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1EB2" w14:textId="4079A521" w:rsidR="002F71CB" w:rsidRDefault="002F71CB" w:rsidP="00DC3EA5">
      <w:pPr>
        <w:rPr>
          <w:rFonts w:ascii="Arial" w:hAnsi="Arial" w:cs="Arial"/>
          <w:color w:val="00B050"/>
        </w:rPr>
      </w:pPr>
    </w:p>
    <w:p w14:paraId="33398F53" w14:textId="38B0D1A3" w:rsidR="002F71CB" w:rsidRPr="00DC3EA5" w:rsidRDefault="002F71CB" w:rsidP="00DC3EA5">
      <w:pPr>
        <w:rPr>
          <w:rFonts w:ascii="Roboto" w:hAnsi="Roboto" w:cs="Arial"/>
          <w:b/>
          <w:color w:val="00B050"/>
          <w:sz w:val="28"/>
        </w:rPr>
      </w:pPr>
      <w:r w:rsidRPr="00DC3EA5">
        <w:rPr>
          <w:rFonts w:ascii="Roboto" w:hAnsi="Roboto" w:cs="Arial"/>
          <w:b/>
          <w:color w:val="00B050"/>
          <w:sz w:val="28"/>
        </w:rPr>
        <w:t>International Society for the Study of Trauma and Dissociation</w:t>
      </w:r>
    </w:p>
    <w:p w14:paraId="3364A57E" w14:textId="5F6D5113" w:rsidR="0040526B" w:rsidRPr="00DC3EA5" w:rsidRDefault="002F71CB" w:rsidP="00DC3EA5">
      <w:pPr>
        <w:rPr>
          <w:rFonts w:ascii="Roboto" w:hAnsi="Roboto" w:cs="Arial"/>
          <w:b/>
          <w:color w:val="00B050"/>
          <w:sz w:val="28"/>
        </w:rPr>
      </w:pPr>
      <w:r w:rsidRPr="00DC3EA5">
        <w:rPr>
          <w:rFonts w:ascii="Roboto" w:hAnsi="Roboto" w:cs="Arial"/>
          <w:b/>
          <w:color w:val="00B050"/>
          <w:sz w:val="28"/>
        </w:rPr>
        <w:t xml:space="preserve">Professional Training Program </w:t>
      </w:r>
    </w:p>
    <w:p w14:paraId="38ACFD88" w14:textId="7C7D9BD0" w:rsidR="002F71CB" w:rsidRPr="00DC3EA5" w:rsidRDefault="002F71CB" w:rsidP="00DC3EA5">
      <w:pPr>
        <w:rPr>
          <w:rFonts w:ascii="Roboto" w:hAnsi="Roboto" w:cs="Arial"/>
          <w:b/>
          <w:color w:val="00B050"/>
          <w:sz w:val="28"/>
        </w:rPr>
      </w:pPr>
      <w:r w:rsidRPr="00DC3EA5">
        <w:rPr>
          <w:rFonts w:ascii="Roboto" w:hAnsi="Roboto" w:cs="Arial"/>
          <w:b/>
          <w:color w:val="00B050"/>
          <w:sz w:val="28"/>
        </w:rPr>
        <w:t>Master Seminar</w:t>
      </w:r>
    </w:p>
    <w:p w14:paraId="2D7FAEC1" w14:textId="094BF9D1" w:rsidR="002F71CB" w:rsidRPr="002F71CB" w:rsidRDefault="002F71CB" w:rsidP="00DC3EA5">
      <w:pPr>
        <w:rPr>
          <w:rFonts w:ascii="Roboto" w:hAnsi="Roboto" w:cs="Arial"/>
          <w:color w:val="000000" w:themeColor="text1"/>
        </w:rPr>
      </w:pPr>
      <w:r w:rsidRPr="002F71CB">
        <w:rPr>
          <w:rFonts w:ascii="Roboto" w:hAnsi="Roboto" w:cs="Arial"/>
          <w:color w:val="000000" w:themeColor="text1"/>
        </w:rPr>
        <w:t>Curriculum for 202</w:t>
      </w:r>
      <w:r w:rsidR="00CB1004">
        <w:rPr>
          <w:rFonts w:ascii="Roboto" w:hAnsi="Roboto" w:cs="Arial"/>
          <w:color w:val="000000" w:themeColor="text1"/>
        </w:rPr>
        <w:t xml:space="preserve">1 </w:t>
      </w:r>
      <w:r w:rsidR="00934897">
        <w:rPr>
          <w:rFonts w:ascii="Roboto" w:hAnsi="Roboto"/>
        </w:rPr>
        <w:t>–</w:t>
      </w:r>
      <w:r w:rsidR="00CB1004">
        <w:rPr>
          <w:rFonts w:ascii="Roboto" w:hAnsi="Roboto" w:cs="Arial"/>
          <w:color w:val="000000" w:themeColor="text1"/>
        </w:rPr>
        <w:t xml:space="preserve"> 2022</w:t>
      </w:r>
    </w:p>
    <w:p w14:paraId="57321371" w14:textId="77777777" w:rsidR="002F71CB" w:rsidRPr="002F71CB" w:rsidRDefault="002F71CB" w:rsidP="00DC3EA5">
      <w:pPr>
        <w:rPr>
          <w:rFonts w:ascii="Roboto" w:hAnsi="Roboto" w:cs="Arial"/>
          <w:color w:val="00B050"/>
        </w:rPr>
      </w:pPr>
    </w:p>
    <w:p w14:paraId="69E5A703" w14:textId="6B548691" w:rsidR="0040526B" w:rsidRPr="00DC3EA5" w:rsidRDefault="0040526B" w:rsidP="00DC3EA5">
      <w:pPr>
        <w:pStyle w:val="p5"/>
        <w:rPr>
          <w:rFonts w:ascii="Arial" w:hAnsi="Arial" w:cs="Arial"/>
          <w:bCs/>
        </w:rPr>
      </w:pPr>
      <w:r w:rsidRPr="00DC3EA5">
        <w:rPr>
          <w:rFonts w:ascii="Arial" w:hAnsi="Arial" w:cs="Arial"/>
          <w:bCs/>
        </w:rPr>
        <w:t>This course syllabus and bibliography are the copyrighted property of the International Society for the Study o</w:t>
      </w:r>
      <w:r w:rsidR="00AC7FAC" w:rsidRPr="00DC3EA5">
        <w:rPr>
          <w:rFonts w:ascii="Arial" w:hAnsi="Arial" w:cs="Arial"/>
          <w:bCs/>
        </w:rPr>
        <w:t>f Trauma and Dissociation (ISST</w:t>
      </w:r>
      <w:r w:rsidRPr="00DC3EA5">
        <w:rPr>
          <w:rFonts w:ascii="Arial" w:hAnsi="Arial" w:cs="Arial"/>
          <w:bCs/>
        </w:rPr>
        <w:t xml:space="preserve">D) Please do not copy or distribute </w:t>
      </w:r>
      <w:r w:rsidR="00AC7FAC" w:rsidRPr="00DC3EA5">
        <w:rPr>
          <w:rFonts w:ascii="Arial" w:hAnsi="Arial" w:cs="Arial"/>
          <w:bCs/>
        </w:rPr>
        <w:t>without permission from the ISST</w:t>
      </w:r>
      <w:r w:rsidRPr="00DC3EA5">
        <w:rPr>
          <w:rFonts w:ascii="Arial" w:hAnsi="Arial" w:cs="Arial"/>
          <w:bCs/>
        </w:rPr>
        <w:t>D.</w:t>
      </w:r>
    </w:p>
    <w:p w14:paraId="654A9C08" w14:textId="3F8AA89B" w:rsidR="00236845" w:rsidRPr="00DC3EA5" w:rsidRDefault="00236845" w:rsidP="00DC3EA5">
      <w:pPr>
        <w:pStyle w:val="p7"/>
        <w:ind w:left="2057"/>
        <w:outlineLvl w:val="0"/>
        <w:rPr>
          <w:rFonts w:ascii="Arial" w:hAnsi="Arial" w:cs="Arial"/>
          <w:b/>
        </w:rPr>
      </w:pPr>
    </w:p>
    <w:p w14:paraId="6C93FFA3" w14:textId="77777777" w:rsidR="002F71CB" w:rsidRPr="00DC3EA5" w:rsidRDefault="002F71CB" w:rsidP="00DC3EA5">
      <w:pPr>
        <w:rPr>
          <w:rFonts w:ascii="Arial" w:hAnsi="Arial" w:cs="Arial"/>
        </w:rPr>
      </w:pPr>
      <w:r w:rsidRPr="00DC3EA5">
        <w:rPr>
          <w:rFonts w:ascii="Arial" w:hAnsi="Arial" w:cs="Arial"/>
        </w:rPr>
        <w:t xml:space="preserve">Course Directors: </w:t>
      </w:r>
    </w:p>
    <w:p w14:paraId="04C30E53" w14:textId="77777777" w:rsidR="002F71CB" w:rsidRPr="00DC3EA5" w:rsidRDefault="002F71CB" w:rsidP="00DC3EA5">
      <w:pPr>
        <w:rPr>
          <w:rFonts w:ascii="Arial" w:hAnsi="Arial" w:cs="Arial"/>
          <w:color w:val="000000"/>
        </w:rPr>
      </w:pPr>
      <w:r w:rsidRPr="00DC3EA5">
        <w:rPr>
          <w:rFonts w:ascii="Arial" w:hAnsi="Arial" w:cs="Arial"/>
          <w:color w:val="000000"/>
        </w:rPr>
        <w:t>Su Baker, MEd</w:t>
      </w:r>
      <w:r w:rsidRPr="00DC3EA5">
        <w:rPr>
          <w:rFonts w:ascii="Arial" w:hAnsi="Arial" w:cs="Arial"/>
          <w:color w:val="000000"/>
        </w:rPr>
        <w:tab/>
      </w:r>
      <w:r w:rsidRPr="00DC3EA5">
        <w:rPr>
          <w:rFonts w:ascii="Arial" w:hAnsi="Arial" w:cs="Arial"/>
          <w:color w:val="000000"/>
        </w:rPr>
        <w:tab/>
      </w:r>
      <w:r w:rsidRPr="00DC3EA5">
        <w:rPr>
          <w:rFonts w:ascii="Arial" w:hAnsi="Arial" w:cs="Arial"/>
          <w:color w:val="000000"/>
        </w:rPr>
        <w:tab/>
        <w:t>Joan A. Turkus, MD</w:t>
      </w:r>
    </w:p>
    <w:p w14:paraId="2E6321AB" w14:textId="7B47D05A" w:rsidR="00E73C9E" w:rsidRPr="00DC3EA5" w:rsidRDefault="005B2877" w:rsidP="00DC3EA5">
      <w:pPr>
        <w:autoSpaceDE w:val="0"/>
        <w:autoSpaceDN w:val="0"/>
        <w:adjustRightInd w:val="0"/>
        <w:rPr>
          <w:rFonts w:ascii="Arial" w:hAnsi="Arial" w:cs="Arial"/>
          <w:color w:val="000000" w:themeColor="text1"/>
        </w:rPr>
      </w:pPr>
      <w:hyperlink r:id="rId8" w:history="1">
        <w:r w:rsidR="002F71CB" w:rsidRPr="00DC3EA5">
          <w:rPr>
            <w:rStyle w:val="Hyperlink"/>
            <w:rFonts w:ascii="Arial" w:hAnsi="Arial" w:cs="Arial"/>
          </w:rPr>
          <w:t>subaker@videotron.ca</w:t>
        </w:r>
      </w:hyperlink>
      <w:r w:rsidR="002F71CB" w:rsidRPr="00DC3EA5">
        <w:rPr>
          <w:rFonts w:ascii="Arial" w:hAnsi="Arial" w:cs="Arial"/>
          <w:color w:val="000000"/>
        </w:rPr>
        <w:tab/>
      </w:r>
      <w:r w:rsidR="002F71CB" w:rsidRPr="00DC3EA5">
        <w:rPr>
          <w:rFonts w:ascii="Arial" w:hAnsi="Arial" w:cs="Arial"/>
          <w:color w:val="000000"/>
        </w:rPr>
        <w:tab/>
      </w:r>
      <w:hyperlink r:id="rId9" w:history="1">
        <w:r w:rsidR="002F71CB" w:rsidRPr="00DC3EA5">
          <w:rPr>
            <w:rStyle w:val="Hyperlink"/>
            <w:rFonts w:ascii="Arial" w:hAnsi="Arial" w:cs="Arial"/>
          </w:rPr>
          <w:t>jo</w:t>
        </w:r>
        <w:r w:rsidR="002F71CB" w:rsidRPr="00DC3EA5">
          <w:rPr>
            <w:rStyle w:val="Hyperlink"/>
            <w:rFonts w:ascii="Arial" w:hAnsi="Arial" w:cs="Arial"/>
          </w:rPr>
          <w:t>a</w:t>
        </w:r>
        <w:r w:rsidR="002F71CB" w:rsidRPr="00DC3EA5">
          <w:rPr>
            <w:rStyle w:val="Hyperlink"/>
            <w:rFonts w:ascii="Arial" w:hAnsi="Arial" w:cs="Arial"/>
          </w:rPr>
          <w:t>n.turkus@verizon.net</w:t>
        </w:r>
      </w:hyperlink>
      <w:r w:rsidR="002F71CB" w:rsidRPr="00DC3EA5">
        <w:rPr>
          <w:rFonts w:ascii="Arial" w:hAnsi="Arial" w:cs="Arial"/>
          <w:color w:val="000000"/>
        </w:rPr>
        <w:tab/>
      </w:r>
      <w:r w:rsidR="002F71CB" w:rsidRPr="00DC3EA5">
        <w:rPr>
          <w:rStyle w:val="Hyperlink"/>
          <w:rFonts w:ascii="Arial" w:hAnsi="Arial" w:cs="Arial"/>
        </w:rPr>
        <w:t xml:space="preserve">   </w:t>
      </w:r>
    </w:p>
    <w:p w14:paraId="05DCD84B" w14:textId="77777777" w:rsidR="00CB764A" w:rsidRPr="00DC3EA5" w:rsidRDefault="00CB764A" w:rsidP="00DC3EA5">
      <w:pPr>
        <w:pStyle w:val="p6"/>
        <w:rPr>
          <w:rFonts w:ascii="Arial" w:hAnsi="Arial" w:cs="Arial"/>
        </w:rPr>
      </w:pPr>
    </w:p>
    <w:p w14:paraId="2F2D4F6D" w14:textId="21FCE1BC" w:rsidR="0040526B" w:rsidRPr="00DC3EA5" w:rsidRDefault="0040526B" w:rsidP="00DC3EA5">
      <w:pPr>
        <w:pStyle w:val="p6"/>
        <w:rPr>
          <w:rFonts w:ascii="Arial" w:hAnsi="Arial" w:cs="Arial"/>
          <w:bCs/>
        </w:rPr>
      </w:pPr>
      <w:r w:rsidRPr="00DC3EA5">
        <w:rPr>
          <w:rFonts w:ascii="Arial" w:hAnsi="Arial" w:cs="Arial"/>
          <w:bCs/>
        </w:rPr>
        <w:t>Intended Participants: Licensed</w:t>
      </w:r>
      <w:r w:rsidRPr="00DC3EA5">
        <w:rPr>
          <w:rFonts w:ascii="Arial" w:hAnsi="Arial" w:cs="Arial"/>
          <w:bCs/>
          <w:i/>
          <w:iCs/>
        </w:rPr>
        <w:t xml:space="preserve"> </w:t>
      </w:r>
      <w:r w:rsidRPr="00DC3EA5">
        <w:rPr>
          <w:rFonts w:ascii="Arial" w:hAnsi="Arial" w:cs="Arial"/>
          <w:bCs/>
        </w:rPr>
        <w:t xml:space="preserve">mental health professionals (psychiatrists, psychologists, clinical social workers, mental health counselors) who are personally treating </w:t>
      </w:r>
      <w:r w:rsidR="00645578" w:rsidRPr="00DC3EA5">
        <w:rPr>
          <w:rFonts w:ascii="Arial" w:hAnsi="Arial" w:cs="Arial"/>
          <w:bCs/>
        </w:rPr>
        <w:t xml:space="preserve">clients </w:t>
      </w:r>
      <w:r w:rsidRPr="00DC3EA5">
        <w:rPr>
          <w:rFonts w:ascii="Arial" w:hAnsi="Arial" w:cs="Arial"/>
          <w:bCs/>
        </w:rPr>
        <w:t xml:space="preserve">with </w:t>
      </w:r>
      <w:r w:rsidR="00FB1C36" w:rsidRPr="00DC3EA5">
        <w:rPr>
          <w:rFonts w:ascii="Arial" w:hAnsi="Arial" w:cs="Arial"/>
          <w:bCs/>
        </w:rPr>
        <w:t>C</w:t>
      </w:r>
      <w:r w:rsidR="002D3B8A" w:rsidRPr="00DC3EA5">
        <w:rPr>
          <w:rFonts w:ascii="Arial" w:hAnsi="Arial" w:cs="Arial"/>
          <w:bCs/>
        </w:rPr>
        <w:t xml:space="preserve">omplex </w:t>
      </w:r>
      <w:r w:rsidRPr="00DC3EA5">
        <w:rPr>
          <w:rFonts w:ascii="Arial" w:hAnsi="Arial" w:cs="Arial"/>
          <w:bCs/>
        </w:rPr>
        <w:t>Posttraumatic Stress Dis</w:t>
      </w:r>
      <w:r w:rsidR="00EA100A" w:rsidRPr="00DC3EA5">
        <w:rPr>
          <w:rFonts w:ascii="Arial" w:hAnsi="Arial" w:cs="Arial"/>
          <w:bCs/>
        </w:rPr>
        <w:t xml:space="preserve">order and Dissociative </w:t>
      </w:r>
      <w:r w:rsidRPr="00DC3EA5">
        <w:rPr>
          <w:rFonts w:ascii="Arial" w:hAnsi="Arial" w:cs="Arial"/>
          <w:bCs/>
        </w:rPr>
        <w:t>Disor</w:t>
      </w:r>
      <w:r w:rsidR="002D3B8A" w:rsidRPr="00DC3EA5">
        <w:rPr>
          <w:rFonts w:ascii="Arial" w:hAnsi="Arial" w:cs="Arial"/>
          <w:bCs/>
        </w:rPr>
        <w:t>der</w:t>
      </w:r>
      <w:r w:rsidR="00EA100A" w:rsidRPr="00DC3EA5">
        <w:rPr>
          <w:rFonts w:ascii="Arial" w:hAnsi="Arial" w:cs="Arial"/>
          <w:bCs/>
        </w:rPr>
        <w:t>s</w:t>
      </w:r>
      <w:r w:rsidR="00965E95" w:rsidRPr="00DC3EA5">
        <w:rPr>
          <w:rFonts w:ascii="Arial" w:hAnsi="Arial" w:cs="Arial"/>
          <w:bCs/>
        </w:rPr>
        <w:t xml:space="preserve"> and who have personally </w:t>
      </w:r>
      <w:r w:rsidRPr="00DC3EA5">
        <w:rPr>
          <w:rFonts w:ascii="Arial" w:hAnsi="Arial" w:cs="Arial"/>
          <w:bCs/>
        </w:rPr>
        <w:t>tre</w:t>
      </w:r>
      <w:r w:rsidR="009E3D98" w:rsidRPr="00DC3EA5">
        <w:rPr>
          <w:rFonts w:ascii="Arial" w:hAnsi="Arial" w:cs="Arial"/>
          <w:bCs/>
        </w:rPr>
        <w:t xml:space="preserve">ated </w:t>
      </w:r>
      <w:r w:rsidR="00965E95" w:rsidRPr="00DC3EA5">
        <w:rPr>
          <w:rFonts w:ascii="Arial" w:hAnsi="Arial" w:cs="Arial"/>
          <w:bCs/>
        </w:rPr>
        <w:t xml:space="preserve">a significant number of such </w:t>
      </w:r>
      <w:r w:rsidR="00645578" w:rsidRPr="00DC3EA5">
        <w:rPr>
          <w:rFonts w:ascii="Arial" w:hAnsi="Arial" w:cs="Arial"/>
          <w:bCs/>
        </w:rPr>
        <w:t>clients</w:t>
      </w:r>
      <w:r w:rsidR="00E73C9E" w:rsidRPr="00DC3EA5">
        <w:rPr>
          <w:rFonts w:ascii="Arial" w:hAnsi="Arial" w:cs="Arial"/>
          <w:bCs/>
        </w:rPr>
        <w:t xml:space="preserve"> in a minimum of eight (8) years in clinical practice. </w:t>
      </w:r>
      <w:r w:rsidR="00645578" w:rsidRPr="00DC3EA5">
        <w:rPr>
          <w:rFonts w:ascii="Arial" w:hAnsi="Arial" w:cs="Arial"/>
          <w:bCs/>
        </w:rPr>
        <w:t>In addition, the participants must</w:t>
      </w:r>
      <w:r w:rsidRPr="00DC3EA5">
        <w:rPr>
          <w:rFonts w:ascii="Arial" w:hAnsi="Arial" w:cs="Arial"/>
          <w:bCs/>
        </w:rPr>
        <w:t xml:space="preserve"> have taken the ISSTD </w:t>
      </w:r>
      <w:r w:rsidR="002F71CB" w:rsidRPr="00DC3EA5">
        <w:rPr>
          <w:rFonts w:ascii="Arial" w:hAnsi="Arial" w:cs="Arial"/>
          <w:bCs/>
        </w:rPr>
        <w:t>Advanced Topics in Complex Trauma and Dissociative Disorders course</w:t>
      </w:r>
      <w:r w:rsidR="00F13514" w:rsidRPr="00DC3EA5">
        <w:rPr>
          <w:rFonts w:ascii="Arial" w:hAnsi="Arial" w:cs="Arial"/>
          <w:bCs/>
        </w:rPr>
        <w:t xml:space="preserve"> or its </w:t>
      </w:r>
      <w:r w:rsidR="009E3D98" w:rsidRPr="00DC3EA5">
        <w:rPr>
          <w:rFonts w:ascii="Arial" w:hAnsi="Arial" w:cs="Arial"/>
          <w:bCs/>
        </w:rPr>
        <w:t>equivalent (to be assessed by the facilitator.</w:t>
      </w:r>
      <w:r w:rsidR="00C5389A" w:rsidRPr="00DC3EA5">
        <w:rPr>
          <w:rFonts w:ascii="Arial" w:hAnsi="Arial" w:cs="Arial"/>
          <w:bCs/>
        </w:rPr>
        <w:t>)</w:t>
      </w:r>
    </w:p>
    <w:p w14:paraId="62C3DE51" w14:textId="77777777" w:rsidR="002F71CB" w:rsidRPr="00DC3EA5" w:rsidRDefault="002F71CB" w:rsidP="00DC3EA5">
      <w:pPr>
        <w:pStyle w:val="p5"/>
        <w:outlineLvl w:val="0"/>
        <w:rPr>
          <w:rFonts w:ascii="Arial" w:hAnsi="Arial" w:cs="Arial"/>
          <w:b/>
        </w:rPr>
      </w:pPr>
    </w:p>
    <w:p w14:paraId="784CC549" w14:textId="26553228" w:rsidR="0040526B" w:rsidRPr="00DC3EA5" w:rsidRDefault="0040526B" w:rsidP="00DC3EA5">
      <w:pPr>
        <w:pStyle w:val="p5"/>
        <w:outlineLvl w:val="0"/>
        <w:rPr>
          <w:rFonts w:ascii="Arial" w:hAnsi="Arial" w:cs="Arial"/>
          <w:bCs/>
        </w:rPr>
      </w:pPr>
      <w:r w:rsidRPr="00DC3EA5">
        <w:rPr>
          <w:rFonts w:ascii="Arial" w:hAnsi="Arial" w:cs="Arial"/>
          <w:bCs/>
        </w:rPr>
        <w:t>Meeting Frequency: Once monthly for</w:t>
      </w:r>
      <w:r w:rsidR="00FE67A5" w:rsidRPr="00DC3EA5">
        <w:rPr>
          <w:rFonts w:ascii="Arial" w:hAnsi="Arial" w:cs="Arial"/>
          <w:bCs/>
        </w:rPr>
        <w:t xml:space="preserve"> </w:t>
      </w:r>
      <w:r w:rsidR="00ED0AD7" w:rsidRPr="00DC3EA5">
        <w:rPr>
          <w:rFonts w:ascii="Arial" w:hAnsi="Arial" w:cs="Arial"/>
          <w:bCs/>
        </w:rPr>
        <w:t>8</w:t>
      </w:r>
      <w:r w:rsidR="00DC3EA5">
        <w:rPr>
          <w:rFonts w:ascii="Arial" w:hAnsi="Arial" w:cs="Arial"/>
          <w:bCs/>
        </w:rPr>
        <w:t xml:space="preserve"> months</w:t>
      </w:r>
    </w:p>
    <w:p w14:paraId="343986AB" w14:textId="77777777" w:rsidR="0040526B" w:rsidRPr="00DC3EA5" w:rsidRDefault="0040526B" w:rsidP="00DC3EA5">
      <w:pPr>
        <w:tabs>
          <w:tab w:val="left" w:pos="204"/>
        </w:tabs>
        <w:rPr>
          <w:rFonts w:ascii="Arial" w:hAnsi="Arial" w:cs="Arial"/>
        </w:rPr>
      </w:pPr>
    </w:p>
    <w:p w14:paraId="2870F476" w14:textId="20608B2F" w:rsidR="0018584B" w:rsidRPr="00DC3EA5" w:rsidRDefault="0040526B" w:rsidP="00DC3EA5">
      <w:pPr>
        <w:pStyle w:val="p5"/>
        <w:rPr>
          <w:rFonts w:ascii="Arial" w:hAnsi="Arial" w:cs="Arial"/>
          <w:bCs/>
        </w:rPr>
      </w:pPr>
      <w:r w:rsidRPr="00DC3EA5">
        <w:rPr>
          <w:rFonts w:ascii="Arial" w:hAnsi="Arial" w:cs="Arial"/>
          <w:bCs/>
        </w:rPr>
        <w:t xml:space="preserve">Course Format: </w:t>
      </w:r>
      <w:r w:rsidR="00ED0AD7" w:rsidRPr="00DC3EA5">
        <w:rPr>
          <w:rFonts w:ascii="Arial" w:hAnsi="Arial" w:cs="Arial"/>
          <w:bCs/>
        </w:rPr>
        <w:t>Eight</w:t>
      </w:r>
      <w:r w:rsidR="004D24C3" w:rsidRPr="00DC3EA5">
        <w:rPr>
          <w:rFonts w:ascii="Arial" w:hAnsi="Arial" w:cs="Arial"/>
          <w:bCs/>
        </w:rPr>
        <w:t xml:space="preserve"> (</w:t>
      </w:r>
      <w:r w:rsidR="00ED0AD7" w:rsidRPr="00DC3EA5">
        <w:rPr>
          <w:rFonts w:ascii="Arial" w:hAnsi="Arial" w:cs="Arial"/>
          <w:bCs/>
        </w:rPr>
        <w:t>8</w:t>
      </w:r>
      <w:r w:rsidR="004D24C3" w:rsidRPr="00DC3EA5">
        <w:rPr>
          <w:rFonts w:ascii="Arial" w:hAnsi="Arial" w:cs="Arial"/>
          <w:bCs/>
        </w:rPr>
        <w:t xml:space="preserve">) </w:t>
      </w:r>
      <w:proofErr w:type="gramStart"/>
      <w:r w:rsidR="004B776E" w:rsidRPr="00DC3EA5">
        <w:rPr>
          <w:rFonts w:ascii="Arial" w:hAnsi="Arial" w:cs="Arial"/>
          <w:bCs/>
        </w:rPr>
        <w:t>two</w:t>
      </w:r>
      <w:r w:rsidR="00F12001" w:rsidRPr="00DC3EA5">
        <w:rPr>
          <w:rFonts w:ascii="Arial" w:hAnsi="Arial" w:cs="Arial"/>
          <w:bCs/>
          <w:i/>
          <w:iCs/>
        </w:rPr>
        <w:t xml:space="preserve"> </w:t>
      </w:r>
      <w:r w:rsidRPr="00DC3EA5">
        <w:rPr>
          <w:rFonts w:ascii="Arial" w:hAnsi="Arial" w:cs="Arial"/>
          <w:bCs/>
        </w:rPr>
        <w:t>hour</w:t>
      </w:r>
      <w:proofErr w:type="gramEnd"/>
      <w:r w:rsidRPr="00DC3EA5">
        <w:rPr>
          <w:rFonts w:ascii="Arial" w:hAnsi="Arial" w:cs="Arial"/>
          <w:bCs/>
        </w:rPr>
        <w:t xml:space="preserve"> sessions of combin</w:t>
      </w:r>
      <w:r w:rsidR="00FE67A5" w:rsidRPr="00DC3EA5">
        <w:rPr>
          <w:rFonts w:ascii="Arial" w:hAnsi="Arial" w:cs="Arial"/>
          <w:bCs/>
        </w:rPr>
        <w:t>ed literature</w:t>
      </w:r>
      <w:r w:rsidR="004B776E" w:rsidRPr="00DC3EA5">
        <w:rPr>
          <w:rFonts w:ascii="Arial" w:hAnsi="Arial" w:cs="Arial"/>
          <w:bCs/>
        </w:rPr>
        <w:t xml:space="preserve"> </w:t>
      </w:r>
      <w:r w:rsidR="00FE67A5" w:rsidRPr="00DC3EA5">
        <w:rPr>
          <w:rFonts w:ascii="Arial" w:hAnsi="Arial" w:cs="Arial"/>
          <w:bCs/>
        </w:rPr>
        <w:t>discussion/seminar</w:t>
      </w:r>
      <w:r w:rsidR="004B776E" w:rsidRPr="00DC3EA5">
        <w:rPr>
          <w:rFonts w:ascii="Arial" w:hAnsi="Arial" w:cs="Arial"/>
          <w:bCs/>
        </w:rPr>
        <w:t xml:space="preserve"> </w:t>
      </w:r>
      <w:r w:rsidRPr="00DC3EA5">
        <w:rPr>
          <w:rFonts w:ascii="Arial" w:hAnsi="Arial" w:cs="Arial"/>
          <w:bCs/>
        </w:rPr>
        <w:t>and discussion of cases presented by students</w:t>
      </w:r>
      <w:r w:rsidR="0018584B" w:rsidRPr="00DC3EA5">
        <w:rPr>
          <w:rFonts w:ascii="Arial" w:hAnsi="Arial" w:cs="Arial"/>
          <w:bCs/>
        </w:rPr>
        <w:t xml:space="preserve">. </w:t>
      </w:r>
    </w:p>
    <w:p w14:paraId="63039EC8" w14:textId="1CEF5100" w:rsidR="004B776E" w:rsidRPr="00DC3EA5" w:rsidRDefault="004B776E" w:rsidP="00DC3EA5">
      <w:pPr>
        <w:pStyle w:val="p5"/>
        <w:rPr>
          <w:rFonts w:ascii="Arial" w:hAnsi="Arial" w:cs="Arial"/>
        </w:rPr>
      </w:pPr>
    </w:p>
    <w:p w14:paraId="24032785" w14:textId="280FEDD6" w:rsidR="004B776E" w:rsidRPr="00DC3EA5" w:rsidRDefault="004B776E" w:rsidP="00DC3EA5">
      <w:pPr>
        <w:pStyle w:val="p5"/>
        <w:rPr>
          <w:rFonts w:ascii="Arial" w:hAnsi="Arial" w:cs="Arial"/>
        </w:rPr>
      </w:pPr>
      <w:r w:rsidRPr="00DC3EA5">
        <w:rPr>
          <w:rFonts w:ascii="Arial" w:hAnsi="Arial" w:cs="Arial"/>
          <w:lang w:bidi="en-US"/>
        </w:rPr>
        <w:t>Course Materials: Required textbooks are listed below and must be purchased by the participant. Additional materials including journal articles and Additional Materials will be provided at no cost via the online course portal. Access to the course portal is sent to registered participants two to three weeks in advance of the first class.</w:t>
      </w:r>
    </w:p>
    <w:p w14:paraId="0ADC7C4B" w14:textId="77777777" w:rsidR="0040526B" w:rsidRPr="00DC3EA5" w:rsidRDefault="0040526B" w:rsidP="00DC3EA5">
      <w:pPr>
        <w:tabs>
          <w:tab w:val="left" w:pos="204"/>
        </w:tabs>
        <w:rPr>
          <w:rFonts w:ascii="Arial" w:hAnsi="Arial" w:cs="Arial"/>
        </w:rPr>
      </w:pPr>
    </w:p>
    <w:p w14:paraId="4ED36AB6" w14:textId="7441FCFB" w:rsidR="004B776E" w:rsidRPr="00DC3EA5" w:rsidRDefault="0040526B" w:rsidP="00DC3EA5">
      <w:pPr>
        <w:pStyle w:val="p5"/>
        <w:rPr>
          <w:rFonts w:ascii="Arial" w:hAnsi="Arial" w:cs="Arial"/>
          <w:bCs/>
        </w:rPr>
      </w:pPr>
      <w:r w:rsidRPr="00DC3EA5">
        <w:rPr>
          <w:rFonts w:ascii="Arial" w:hAnsi="Arial" w:cs="Arial"/>
          <w:bCs/>
        </w:rPr>
        <w:t>About the Curriculum: Faculty and participants in this seminar should be aware that this course is born out of the effort of Elizabeth Bowman, M.D. to provide a quality educational experience for colleagues in Indianapolis. In 2004-05, the Advanced Course was developed by Steve Frankel, Ph.D., J.D. It was piloted by Dr. Frankel in Davi</w:t>
      </w:r>
      <w:r w:rsidR="00547A09" w:rsidRPr="00DC3EA5">
        <w:rPr>
          <w:rFonts w:ascii="Arial" w:hAnsi="Arial" w:cs="Arial"/>
          <w:bCs/>
        </w:rPr>
        <w:t xml:space="preserve">s, CA, and by Don </w:t>
      </w:r>
      <w:proofErr w:type="spellStart"/>
      <w:r w:rsidR="00547A09" w:rsidRPr="00DC3EA5">
        <w:rPr>
          <w:rFonts w:ascii="Arial" w:hAnsi="Arial" w:cs="Arial"/>
          <w:bCs/>
        </w:rPr>
        <w:t>Beere</w:t>
      </w:r>
      <w:proofErr w:type="spellEnd"/>
      <w:r w:rsidR="00547A09" w:rsidRPr="00DC3EA5">
        <w:rPr>
          <w:rFonts w:ascii="Arial" w:hAnsi="Arial" w:cs="Arial"/>
          <w:bCs/>
        </w:rPr>
        <w:t>, Ph.D.</w:t>
      </w:r>
      <w:r w:rsidR="00FE67A5" w:rsidRPr="00DC3EA5">
        <w:rPr>
          <w:rFonts w:ascii="Arial" w:hAnsi="Arial" w:cs="Arial"/>
          <w:bCs/>
        </w:rPr>
        <w:t xml:space="preserve"> </w:t>
      </w:r>
      <w:r w:rsidRPr="00DC3EA5">
        <w:rPr>
          <w:rFonts w:ascii="Arial" w:hAnsi="Arial" w:cs="Arial"/>
          <w:bCs/>
        </w:rPr>
        <w:t xml:space="preserve">in Cincinnati. </w:t>
      </w:r>
      <w:r w:rsidRPr="00DC3EA5">
        <w:rPr>
          <w:rFonts w:ascii="Arial" w:hAnsi="Arial" w:cs="Arial"/>
          <w:bCs/>
          <w:i/>
        </w:rPr>
        <w:t>In 2006, the Master Class</w:t>
      </w:r>
      <w:r w:rsidR="002D3B8A" w:rsidRPr="00DC3EA5">
        <w:rPr>
          <w:rFonts w:ascii="Arial" w:hAnsi="Arial" w:cs="Arial"/>
          <w:bCs/>
          <w:i/>
        </w:rPr>
        <w:t>/Seminar</w:t>
      </w:r>
      <w:r w:rsidRPr="00DC3EA5">
        <w:rPr>
          <w:rFonts w:ascii="Arial" w:hAnsi="Arial" w:cs="Arial"/>
          <w:bCs/>
          <w:i/>
        </w:rPr>
        <w:t xml:space="preserve"> was developed and continued by Joan A. Turkus, M.D.</w:t>
      </w:r>
      <w:r w:rsidRPr="00DC3EA5">
        <w:rPr>
          <w:rFonts w:ascii="Arial" w:hAnsi="Arial" w:cs="Arial"/>
          <w:bCs/>
        </w:rPr>
        <w:t xml:space="preserve">  The course you are about to take represents the collaborative suggestions of faculty, feedback from students, and an effort to increase the relevance of the </w:t>
      </w:r>
      <w:r w:rsidRPr="00DC3EA5">
        <w:rPr>
          <w:rFonts w:ascii="Arial" w:hAnsi="Arial" w:cs="Arial"/>
          <w:bCs/>
        </w:rPr>
        <w:lastRenderedPageBreak/>
        <w:t>curriculum. We hope this improves a cou</w:t>
      </w:r>
      <w:r w:rsidR="00965E95" w:rsidRPr="00DC3EA5">
        <w:rPr>
          <w:rFonts w:ascii="Arial" w:hAnsi="Arial" w:cs="Arial"/>
          <w:bCs/>
        </w:rPr>
        <w:t>rse, which during its years of</w:t>
      </w:r>
      <w:r w:rsidR="00547A09" w:rsidRPr="00DC3EA5">
        <w:rPr>
          <w:rFonts w:ascii="Arial" w:hAnsi="Arial" w:cs="Arial"/>
          <w:bCs/>
        </w:rPr>
        <w:t xml:space="preserve"> existence has</w:t>
      </w:r>
      <w:r w:rsidRPr="00DC3EA5">
        <w:rPr>
          <w:rFonts w:ascii="Arial" w:hAnsi="Arial" w:cs="Arial"/>
          <w:bCs/>
        </w:rPr>
        <w:t xml:space="preserve"> already received rave reviews from nearly all participants.</w:t>
      </w:r>
    </w:p>
    <w:p w14:paraId="7AD31A5D" w14:textId="77777777" w:rsidR="004B776E" w:rsidRPr="00DC3EA5" w:rsidRDefault="004B776E" w:rsidP="00DC3EA5">
      <w:pPr>
        <w:pStyle w:val="p5"/>
        <w:rPr>
          <w:rFonts w:ascii="Arial" w:hAnsi="Arial" w:cs="Arial"/>
        </w:rPr>
      </w:pPr>
    </w:p>
    <w:p w14:paraId="4EDABBE8" w14:textId="4EDAE515" w:rsidR="007E1777" w:rsidRPr="00DC3EA5" w:rsidRDefault="004B776E" w:rsidP="00DC3EA5">
      <w:pPr>
        <w:pStyle w:val="p5"/>
        <w:outlineLvl w:val="0"/>
        <w:rPr>
          <w:rFonts w:ascii="Arial" w:hAnsi="Arial" w:cs="Arial"/>
        </w:rPr>
      </w:pPr>
      <w:r w:rsidRPr="00DC3EA5">
        <w:rPr>
          <w:rFonts w:ascii="Arial" w:hAnsi="Arial" w:cs="Arial"/>
          <w:b/>
        </w:rPr>
        <w:t>Required Texts:</w:t>
      </w:r>
    </w:p>
    <w:p w14:paraId="2A8D152B" w14:textId="0321CC39" w:rsidR="00227A0F" w:rsidRPr="00DC3EA5" w:rsidRDefault="00227A0F" w:rsidP="00DC3EA5">
      <w:pPr>
        <w:pStyle w:val="ListParagraph"/>
        <w:numPr>
          <w:ilvl w:val="0"/>
          <w:numId w:val="11"/>
        </w:numPr>
        <w:spacing w:before="100" w:after="100"/>
        <w:ind w:right="720"/>
        <w:rPr>
          <w:rFonts w:ascii="Arial" w:hAnsi="Arial" w:cs="Arial"/>
          <w:color w:val="000000"/>
        </w:rPr>
      </w:pPr>
      <w:r w:rsidRPr="00DC3EA5">
        <w:rPr>
          <w:rFonts w:ascii="Arial" w:hAnsi="Arial" w:cs="Arial"/>
          <w:color w:val="000000"/>
        </w:rPr>
        <w:t xml:space="preserve">Howell, E. (2020) </w:t>
      </w:r>
      <w:r w:rsidRPr="00DC3EA5">
        <w:rPr>
          <w:rFonts w:ascii="Arial" w:hAnsi="Arial" w:cs="Arial"/>
          <w:i/>
          <w:color w:val="000000"/>
        </w:rPr>
        <w:t xml:space="preserve">Trauma and Dissociation Informed Psychotherapy:  Relational Healing and the Therapeutic Connection. </w:t>
      </w:r>
      <w:r w:rsidR="00B1576A" w:rsidRPr="00DC3EA5">
        <w:rPr>
          <w:rFonts w:ascii="Arial" w:hAnsi="Arial" w:cs="Arial"/>
          <w:color w:val="000000"/>
        </w:rPr>
        <w:t>W.W. Norton &amp; Company, New York, NY.</w:t>
      </w:r>
    </w:p>
    <w:p w14:paraId="42A44E1F" w14:textId="5AE30B15" w:rsidR="00B1576A" w:rsidRPr="00DC3EA5" w:rsidRDefault="00B1576A" w:rsidP="00DC3EA5">
      <w:pPr>
        <w:pStyle w:val="ListParagraph"/>
        <w:numPr>
          <w:ilvl w:val="0"/>
          <w:numId w:val="11"/>
        </w:numPr>
        <w:spacing w:before="100" w:after="100"/>
        <w:ind w:right="720"/>
        <w:rPr>
          <w:rFonts w:ascii="Arial" w:hAnsi="Arial" w:cs="Arial"/>
          <w:color w:val="000000"/>
        </w:rPr>
      </w:pPr>
      <w:proofErr w:type="spellStart"/>
      <w:r w:rsidRPr="00DC3EA5">
        <w:rPr>
          <w:rFonts w:ascii="Arial" w:hAnsi="Arial" w:cs="Arial"/>
          <w:color w:val="000000"/>
        </w:rPr>
        <w:t>Quiros</w:t>
      </w:r>
      <w:proofErr w:type="spellEnd"/>
      <w:r w:rsidRPr="00DC3EA5">
        <w:rPr>
          <w:rFonts w:ascii="Arial" w:hAnsi="Arial" w:cs="Arial"/>
          <w:color w:val="000000"/>
        </w:rPr>
        <w:t xml:space="preserve">, L. (2021) </w:t>
      </w:r>
      <w:r w:rsidRPr="00DC3EA5">
        <w:rPr>
          <w:rFonts w:ascii="Arial" w:hAnsi="Arial" w:cs="Arial"/>
          <w:i/>
          <w:color w:val="000000"/>
        </w:rPr>
        <w:t xml:space="preserve">Incorporating Diversity and Inclusion into Trauma-Informed Social Work:  Transformational Leadership.  </w:t>
      </w:r>
      <w:r w:rsidRPr="00DC3EA5">
        <w:rPr>
          <w:rFonts w:ascii="Arial" w:hAnsi="Arial" w:cs="Arial"/>
          <w:color w:val="000000"/>
        </w:rPr>
        <w:t>Routledge, New York, NY.</w:t>
      </w:r>
    </w:p>
    <w:p w14:paraId="532D0A61" w14:textId="2B418BD6" w:rsidR="00B1576A" w:rsidRPr="00DC3EA5" w:rsidRDefault="00B1576A" w:rsidP="00DC3EA5">
      <w:pPr>
        <w:pStyle w:val="ListParagraph"/>
        <w:numPr>
          <w:ilvl w:val="0"/>
          <w:numId w:val="11"/>
        </w:numPr>
        <w:spacing w:before="100" w:after="100"/>
        <w:ind w:right="720"/>
        <w:rPr>
          <w:rFonts w:ascii="Arial" w:hAnsi="Arial" w:cs="Arial"/>
          <w:color w:val="000000"/>
        </w:rPr>
      </w:pPr>
      <w:r w:rsidRPr="00DC3EA5">
        <w:rPr>
          <w:rFonts w:ascii="Arial" w:hAnsi="Arial" w:cs="Arial"/>
          <w:color w:val="000000"/>
        </w:rPr>
        <w:t xml:space="preserve">Gold, S. (2020) </w:t>
      </w:r>
      <w:r w:rsidRPr="00DC3EA5">
        <w:rPr>
          <w:rFonts w:ascii="Arial" w:hAnsi="Arial" w:cs="Arial"/>
          <w:i/>
          <w:color w:val="000000"/>
        </w:rPr>
        <w:t xml:space="preserve">Contextual Trauma Therapy:  Overcoming Traumatization and Reaching Full Potential.  </w:t>
      </w:r>
      <w:r w:rsidRPr="00DC3EA5">
        <w:rPr>
          <w:rFonts w:ascii="Arial" w:hAnsi="Arial" w:cs="Arial"/>
          <w:color w:val="000000"/>
        </w:rPr>
        <w:t>APA, Washington, DC.</w:t>
      </w:r>
    </w:p>
    <w:p w14:paraId="4E2F6548" w14:textId="4673E315" w:rsidR="00F46898" w:rsidRPr="00DC3EA5" w:rsidRDefault="004B776E" w:rsidP="00DC3EA5">
      <w:pPr>
        <w:spacing w:before="100" w:after="100"/>
        <w:ind w:right="720"/>
        <w:rPr>
          <w:rFonts w:ascii="Arial" w:hAnsi="Arial" w:cs="Arial"/>
          <w:b/>
        </w:rPr>
      </w:pPr>
      <w:r w:rsidRPr="00DC3EA5">
        <w:rPr>
          <w:rFonts w:ascii="Arial" w:hAnsi="Arial" w:cs="Arial"/>
          <w:b/>
        </w:rPr>
        <w:t>Required Articles:</w:t>
      </w:r>
    </w:p>
    <w:p w14:paraId="12B45648" w14:textId="525582F0" w:rsidR="002A695B" w:rsidRPr="00DC3EA5" w:rsidRDefault="002A695B" w:rsidP="00DC3EA5">
      <w:pPr>
        <w:pStyle w:val="ListParagraph"/>
        <w:numPr>
          <w:ilvl w:val="0"/>
          <w:numId w:val="35"/>
        </w:numPr>
        <w:autoSpaceDE w:val="0"/>
        <w:autoSpaceDN w:val="0"/>
        <w:adjustRightInd w:val="0"/>
        <w:rPr>
          <w:rFonts w:ascii="Arial" w:eastAsiaTheme="minorEastAsia" w:hAnsi="Arial" w:cs="Arial"/>
          <w:lang w:eastAsia="ja-JP"/>
        </w:rPr>
      </w:pPr>
      <w:proofErr w:type="spellStart"/>
      <w:r w:rsidRPr="00DC3EA5">
        <w:rPr>
          <w:rFonts w:ascii="Arial" w:eastAsiaTheme="minorEastAsia" w:hAnsi="Arial" w:cs="Arial"/>
          <w:lang w:eastAsia="ja-JP"/>
        </w:rPr>
        <w:t>Chandele</w:t>
      </w:r>
      <w:proofErr w:type="spellEnd"/>
      <w:r w:rsidRPr="00DC3EA5">
        <w:rPr>
          <w:rFonts w:ascii="Arial" w:eastAsiaTheme="minorEastAsia" w:hAnsi="Arial" w:cs="Arial"/>
          <w:lang w:eastAsia="ja-JP"/>
        </w:rPr>
        <w:t xml:space="preserve"> Butler, Martin J. </w:t>
      </w:r>
      <w:proofErr w:type="spellStart"/>
      <w:r w:rsidRPr="00DC3EA5">
        <w:rPr>
          <w:rFonts w:ascii="Arial" w:eastAsiaTheme="minorEastAsia" w:hAnsi="Arial" w:cs="Arial"/>
          <w:lang w:eastAsia="ja-JP"/>
        </w:rPr>
        <w:t>Dorahy</w:t>
      </w:r>
      <w:proofErr w:type="spellEnd"/>
      <w:r w:rsidRPr="00DC3EA5">
        <w:rPr>
          <w:rFonts w:ascii="Arial" w:eastAsiaTheme="minorEastAsia" w:hAnsi="Arial" w:cs="Arial"/>
          <w:lang w:eastAsia="ja-JP"/>
        </w:rPr>
        <w:t xml:space="preserve"> &amp; Warwick Middleton (2019) The</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 xml:space="preserve">Detachment and Compartmentalization Inventory </w:t>
      </w:r>
      <w:r w:rsidR="00DC3EA5" w:rsidRPr="00DC3EA5">
        <w:rPr>
          <w:rFonts w:ascii="Arial" w:eastAsiaTheme="minorEastAsia" w:hAnsi="Arial" w:cs="Arial"/>
          <w:lang w:eastAsia="ja-JP"/>
        </w:rPr>
        <w:t xml:space="preserve">(DCI): An assessment </w:t>
      </w:r>
      <w:r w:rsidRPr="00DC3EA5">
        <w:rPr>
          <w:rFonts w:ascii="Arial" w:eastAsiaTheme="minorEastAsia" w:hAnsi="Arial" w:cs="Arial"/>
          <w:lang w:eastAsia="ja-JP"/>
        </w:rPr>
        <w:t>tool for two potentially distinct forms of dissociation, J</w:t>
      </w:r>
      <w:r w:rsidR="00D815F4" w:rsidRPr="00DC3EA5">
        <w:rPr>
          <w:rFonts w:ascii="Arial" w:eastAsiaTheme="minorEastAsia" w:hAnsi="Arial" w:cs="Arial"/>
          <w:lang w:eastAsia="ja-JP"/>
        </w:rPr>
        <w:t>ournal of Trauma &amp; Dissociation</w:t>
      </w:r>
      <w:r w:rsidR="007D512B" w:rsidRPr="00DC3EA5">
        <w:rPr>
          <w:rFonts w:ascii="Arial" w:eastAsiaTheme="minorEastAsia" w:hAnsi="Arial" w:cs="Arial"/>
          <w:lang w:eastAsia="ja-JP"/>
        </w:rPr>
        <w:t xml:space="preserve">: </w:t>
      </w:r>
      <w:r w:rsidRPr="00DC3EA5">
        <w:rPr>
          <w:rFonts w:ascii="Arial" w:eastAsiaTheme="minorEastAsia" w:hAnsi="Arial" w:cs="Arial"/>
          <w:lang w:eastAsia="ja-JP"/>
        </w:rPr>
        <w:t>20:5, 526-547,</w:t>
      </w:r>
      <w:r w:rsidR="00D815F4" w:rsidRPr="00DC3EA5">
        <w:rPr>
          <w:rFonts w:ascii="Arial" w:eastAsiaTheme="minorEastAsia" w:hAnsi="Arial" w:cs="Arial"/>
          <w:lang w:eastAsia="ja-JP"/>
        </w:rPr>
        <w:t xml:space="preserve"> </w:t>
      </w:r>
      <w:r w:rsidRPr="00DC3EA5">
        <w:rPr>
          <w:rFonts w:ascii="Arial" w:eastAsiaTheme="minorEastAsia" w:hAnsi="Arial" w:cs="Arial"/>
          <w:lang w:eastAsia="ja-JP"/>
        </w:rPr>
        <w:t>DOI:10.1080/15299732.2019.1597809</w:t>
      </w:r>
    </w:p>
    <w:p w14:paraId="3F0D544D" w14:textId="3073D784" w:rsidR="002A695B" w:rsidRPr="00DC3EA5" w:rsidRDefault="002A695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hAnsi="Arial" w:cs="Arial"/>
        </w:rPr>
        <w:t xml:space="preserve">Sally Jowett, </w:t>
      </w:r>
      <w:proofErr w:type="spellStart"/>
      <w:r w:rsidRPr="00DC3EA5">
        <w:rPr>
          <w:rFonts w:ascii="Arial" w:hAnsi="Arial" w:cs="Arial"/>
        </w:rPr>
        <w:t>Thanos</w:t>
      </w:r>
      <w:proofErr w:type="spellEnd"/>
      <w:r w:rsidRPr="00DC3EA5">
        <w:rPr>
          <w:rFonts w:ascii="Arial" w:hAnsi="Arial" w:cs="Arial"/>
        </w:rPr>
        <w:t xml:space="preserve"> </w:t>
      </w:r>
      <w:proofErr w:type="spellStart"/>
      <w:r w:rsidRPr="00DC3EA5">
        <w:rPr>
          <w:rFonts w:ascii="Arial" w:hAnsi="Arial" w:cs="Arial"/>
        </w:rPr>
        <w:t>Karatzias</w:t>
      </w:r>
      <w:proofErr w:type="spellEnd"/>
      <w:r w:rsidRPr="00DC3EA5">
        <w:rPr>
          <w:rFonts w:ascii="Arial" w:hAnsi="Arial" w:cs="Arial"/>
        </w:rPr>
        <w:t>, Mark Shevlin &amp; Philip Hyland (2021): Psychological trauma at different developmental stages and ICD-11 CPTSD: The role of dissociation, Journal of Trauma &amp; Dissociation, DOI: 10.1080/15299732.2021.1934936</w:t>
      </w:r>
    </w:p>
    <w:p w14:paraId="06E5C79F" w14:textId="6C68E95E" w:rsidR="002A695B" w:rsidRPr="00DC3EA5" w:rsidRDefault="002A695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Rachel Atchley &amp; Carter Bedford (2021) Dissociative Symptoms </w:t>
      </w:r>
      <w:proofErr w:type="gramStart"/>
      <w:r w:rsidRPr="00DC3EA5">
        <w:rPr>
          <w:rFonts w:ascii="Arial" w:eastAsiaTheme="minorEastAsia" w:hAnsi="Arial" w:cs="Arial"/>
          <w:lang w:eastAsia="ja-JP"/>
        </w:rPr>
        <w:t>In</w:t>
      </w:r>
      <w:proofErr w:type="gramEnd"/>
      <w:r w:rsidR="00CD137F" w:rsidRPr="00DC3EA5">
        <w:rPr>
          <w:rFonts w:ascii="Arial" w:eastAsiaTheme="minorEastAsia" w:hAnsi="Arial" w:cs="Arial"/>
          <w:lang w:eastAsia="ja-JP"/>
        </w:rPr>
        <w:t xml:space="preserve"> </w:t>
      </w:r>
      <w:r w:rsidRPr="00DC3EA5">
        <w:rPr>
          <w:rFonts w:ascii="Arial" w:eastAsiaTheme="minorEastAsia" w:hAnsi="Arial" w:cs="Arial"/>
          <w:lang w:eastAsia="ja-JP"/>
        </w:rPr>
        <w:t xml:space="preserve">Posttraumatic Stress Disorder: A Systematic Review, Journal of </w:t>
      </w:r>
      <w:r w:rsidR="00CD137F" w:rsidRPr="00DC3EA5">
        <w:rPr>
          <w:rFonts w:ascii="Arial" w:eastAsiaTheme="minorEastAsia" w:hAnsi="Arial" w:cs="Arial"/>
          <w:lang w:eastAsia="ja-JP"/>
        </w:rPr>
        <w:t>Trauma &amp; Dissociation</w:t>
      </w:r>
      <w:r w:rsidRPr="00DC3EA5">
        <w:rPr>
          <w:rFonts w:ascii="Arial" w:eastAsiaTheme="minorEastAsia" w:hAnsi="Arial" w:cs="Arial"/>
          <w:lang w:eastAsia="ja-JP"/>
        </w:rPr>
        <w:t>, 22:1,</w:t>
      </w:r>
      <w:r w:rsidR="00CD137F" w:rsidRPr="00DC3EA5">
        <w:rPr>
          <w:rFonts w:ascii="Arial" w:eastAsiaTheme="minorEastAsia" w:hAnsi="Arial" w:cs="Arial"/>
          <w:lang w:eastAsia="ja-JP"/>
        </w:rPr>
        <w:t xml:space="preserve"> </w:t>
      </w:r>
      <w:r w:rsidRPr="00DC3EA5">
        <w:rPr>
          <w:rFonts w:ascii="Arial" w:eastAsiaTheme="minorEastAsia" w:hAnsi="Arial" w:cs="Arial"/>
          <w:lang w:eastAsia="ja-JP"/>
        </w:rPr>
        <w:t>69-88, DOI: 10.1080/15299732.2020.1760410</w:t>
      </w:r>
    </w:p>
    <w:p w14:paraId="703889F1" w14:textId="6E6B6BFA" w:rsidR="00ED0AD7" w:rsidRPr="00DC3EA5" w:rsidRDefault="00CD137F"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Jennifer M. Gómez, Robyn L. </w:t>
      </w:r>
      <w:proofErr w:type="spellStart"/>
      <w:r w:rsidRPr="00DC3EA5">
        <w:rPr>
          <w:rFonts w:ascii="Arial" w:eastAsiaTheme="minorEastAsia" w:hAnsi="Arial" w:cs="Arial"/>
          <w:lang w:eastAsia="ja-JP"/>
        </w:rPr>
        <w:t>Gobin</w:t>
      </w:r>
      <w:proofErr w:type="spellEnd"/>
      <w:r w:rsidRPr="00DC3EA5">
        <w:rPr>
          <w:rFonts w:ascii="Arial" w:eastAsiaTheme="minorEastAsia" w:hAnsi="Arial" w:cs="Arial"/>
          <w:lang w:eastAsia="ja-JP"/>
        </w:rPr>
        <w:t xml:space="preserve"> &amp; Melissa L. Barnes (2021)</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 xml:space="preserve">Discrimination, Violence, &amp; Healing within Marginalized Communities, Journal </w:t>
      </w:r>
      <w:proofErr w:type="gramStart"/>
      <w:r w:rsidRPr="00DC3EA5">
        <w:rPr>
          <w:rFonts w:ascii="Arial" w:eastAsiaTheme="minorEastAsia" w:hAnsi="Arial" w:cs="Arial"/>
          <w:lang w:eastAsia="ja-JP"/>
        </w:rPr>
        <w:t xml:space="preserve">of </w:t>
      </w:r>
      <w:r w:rsidR="00DC3EA5" w:rsidRPr="00DC3EA5">
        <w:rPr>
          <w:rFonts w:ascii="Arial" w:eastAsiaTheme="minorEastAsia" w:hAnsi="Arial" w:cs="Arial"/>
          <w:lang w:eastAsia="ja-JP"/>
        </w:rPr>
        <w:t xml:space="preserve"> </w:t>
      </w:r>
      <w:r w:rsidR="003C5FD9" w:rsidRPr="00DC3EA5">
        <w:rPr>
          <w:rFonts w:ascii="Arial" w:eastAsiaTheme="minorEastAsia" w:hAnsi="Arial" w:cs="Arial"/>
          <w:lang w:eastAsia="ja-JP"/>
        </w:rPr>
        <w:t>T</w:t>
      </w:r>
      <w:r w:rsidRPr="00DC3EA5">
        <w:rPr>
          <w:rFonts w:ascii="Arial" w:eastAsiaTheme="minorEastAsia" w:hAnsi="Arial" w:cs="Arial"/>
          <w:lang w:eastAsia="ja-JP"/>
        </w:rPr>
        <w:t>rauma</w:t>
      </w:r>
      <w:proofErr w:type="gramEnd"/>
      <w:r w:rsidRPr="00DC3EA5">
        <w:rPr>
          <w:rFonts w:ascii="Arial" w:eastAsiaTheme="minorEastAsia" w:hAnsi="Arial" w:cs="Arial"/>
          <w:lang w:eastAsia="ja-JP"/>
        </w:rPr>
        <w:t xml:space="preserve"> &amp; Dissociation, 22:2, 135-140, DOI: </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10.1080/15299732.2021.186905</w:t>
      </w:r>
    </w:p>
    <w:p w14:paraId="1B25421A" w14:textId="19E9C49F" w:rsidR="00ED0AD7" w:rsidRPr="00DC3EA5" w:rsidRDefault="00ED0AD7"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Devon S. Isaacs, Melissa </w:t>
      </w:r>
      <w:proofErr w:type="spellStart"/>
      <w:r w:rsidRPr="00DC3EA5">
        <w:rPr>
          <w:rFonts w:ascii="Arial" w:eastAsiaTheme="minorEastAsia" w:hAnsi="Arial" w:cs="Arial"/>
          <w:lang w:eastAsia="ja-JP"/>
        </w:rPr>
        <w:t>Tehee</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Julii</w:t>
      </w:r>
      <w:proofErr w:type="spellEnd"/>
      <w:r w:rsidRPr="00DC3EA5">
        <w:rPr>
          <w:rFonts w:ascii="Arial" w:eastAsiaTheme="minorEastAsia" w:hAnsi="Arial" w:cs="Arial"/>
          <w:lang w:eastAsia="ja-JP"/>
        </w:rPr>
        <w:t xml:space="preserve"> Green, </w:t>
      </w:r>
      <w:proofErr w:type="spellStart"/>
      <w:r w:rsidRPr="00DC3EA5">
        <w:rPr>
          <w:rFonts w:ascii="Arial" w:eastAsiaTheme="minorEastAsia" w:hAnsi="Arial" w:cs="Arial"/>
          <w:lang w:eastAsia="ja-JP"/>
        </w:rPr>
        <w:t>Kee</w:t>
      </w:r>
      <w:proofErr w:type="spellEnd"/>
      <w:r w:rsidRPr="00DC3EA5">
        <w:rPr>
          <w:rFonts w:ascii="Arial" w:eastAsiaTheme="minorEastAsia" w:hAnsi="Arial" w:cs="Arial"/>
          <w:lang w:eastAsia="ja-JP"/>
        </w:rPr>
        <w:t xml:space="preserve"> J.E. Straits &amp; Tamara</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 xml:space="preserve">Ellington (2020) When psychologists take a stand: Barriers to trauma response    </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services and advocacy for American Indian communities, Journal of Trauma &amp; Dissociation, 21:4, 468-483, DOI: 10.1080/15299732.2020.1770148</w:t>
      </w:r>
    </w:p>
    <w:p w14:paraId="4B606811" w14:textId="28DB10FB" w:rsidR="007D512B" w:rsidRPr="00DC3EA5" w:rsidRDefault="007D512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Leah Keating &amp; Robert T. Muller (2020) LGBTQ+ based discrimination is</w:t>
      </w:r>
    </w:p>
    <w:p w14:paraId="7F234944" w14:textId="44613275" w:rsidR="004233A7" w:rsidRPr="00DC3EA5" w:rsidRDefault="007D512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associated with </w:t>
      </w:r>
      <w:proofErr w:type="spellStart"/>
      <w:r w:rsidRPr="00DC3EA5">
        <w:rPr>
          <w:rFonts w:ascii="Arial" w:eastAsiaTheme="minorEastAsia" w:hAnsi="Arial" w:cs="Arial"/>
          <w:lang w:eastAsia="ja-JP"/>
        </w:rPr>
        <w:t>ptsd</w:t>
      </w:r>
      <w:proofErr w:type="spellEnd"/>
      <w:r w:rsidRPr="00DC3EA5">
        <w:rPr>
          <w:rFonts w:ascii="Arial" w:eastAsiaTheme="minorEastAsia" w:hAnsi="Arial" w:cs="Arial"/>
          <w:lang w:eastAsia="ja-JP"/>
        </w:rPr>
        <w:t xml:space="preserve"> symptoms, dissociation, emotion dysregulation, and attachment insecurity</w:t>
      </w:r>
      <w:r w:rsidR="003C5FD9" w:rsidRPr="00DC3EA5">
        <w:rPr>
          <w:rFonts w:ascii="Arial" w:eastAsiaTheme="minorEastAsia" w:hAnsi="Arial" w:cs="Arial"/>
          <w:lang w:eastAsia="ja-JP"/>
        </w:rPr>
        <w:t xml:space="preserve"> </w:t>
      </w:r>
      <w:r w:rsidRPr="00DC3EA5">
        <w:rPr>
          <w:rFonts w:ascii="Arial" w:eastAsiaTheme="minorEastAsia" w:hAnsi="Arial" w:cs="Arial"/>
          <w:lang w:eastAsia="ja-JP"/>
        </w:rPr>
        <w:t>among LGBTQ+ adults who have experienced Trauma, Journal of Trauma &amp; D</w:t>
      </w:r>
      <w:r w:rsidR="00DC3EA5" w:rsidRPr="00DC3EA5">
        <w:rPr>
          <w:rFonts w:ascii="Arial" w:eastAsiaTheme="minorEastAsia" w:hAnsi="Arial" w:cs="Arial"/>
          <w:lang w:eastAsia="ja-JP"/>
        </w:rPr>
        <w:t xml:space="preserve">issociation, 21:1,124-141, DOI: </w:t>
      </w:r>
      <w:r w:rsidRPr="00DC3EA5">
        <w:rPr>
          <w:rFonts w:ascii="Arial" w:eastAsiaTheme="minorEastAsia" w:hAnsi="Arial" w:cs="Arial"/>
          <w:lang w:eastAsia="ja-JP"/>
        </w:rPr>
        <w:t>10.1080/15299732.2019.1675222</w:t>
      </w:r>
    </w:p>
    <w:p w14:paraId="2B6977C4" w14:textId="77777777" w:rsidR="00DC3EA5" w:rsidRDefault="00E727B9"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Seventy F. Hall &amp; </w:t>
      </w:r>
      <w:proofErr w:type="spellStart"/>
      <w:r w:rsidRPr="00DC3EA5">
        <w:rPr>
          <w:rFonts w:ascii="Arial" w:eastAsiaTheme="minorEastAsia" w:hAnsi="Arial" w:cs="Arial"/>
          <w:lang w:eastAsia="ja-JP"/>
        </w:rPr>
        <w:t>Maur</w:t>
      </w:r>
      <w:proofErr w:type="spellEnd"/>
      <w:r w:rsidRPr="00DC3EA5">
        <w:rPr>
          <w:rFonts w:ascii="Arial" w:eastAsiaTheme="minorEastAsia" w:hAnsi="Arial" w:cs="Arial"/>
          <w:lang w:eastAsia="ja-JP"/>
        </w:rPr>
        <w:t xml:space="preserve"> J. DeLaney (2019): A Trauma-Informed Exploration</w:t>
      </w:r>
      <w:r w:rsidR="00DC3EA5">
        <w:rPr>
          <w:rFonts w:ascii="Arial" w:eastAsiaTheme="minorEastAsia" w:hAnsi="Arial" w:cs="Arial"/>
          <w:lang w:eastAsia="ja-JP"/>
        </w:rPr>
        <w:t xml:space="preserve"> </w:t>
      </w:r>
      <w:r w:rsidRPr="00DC3EA5">
        <w:rPr>
          <w:rFonts w:ascii="Arial" w:eastAsiaTheme="minorEastAsia" w:hAnsi="Arial" w:cs="Arial"/>
          <w:lang w:eastAsia="ja-JP"/>
        </w:rPr>
        <w:t>of the Mental Health and Community Support Experiences of</w:t>
      </w:r>
      <w:r w:rsidR="00DC3EA5">
        <w:rPr>
          <w:rFonts w:ascii="Arial" w:eastAsiaTheme="minorEastAsia" w:hAnsi="Arial" w:cs="Arial"/>
          <w:lang w:eastAsia="ja-JP"/>
        </w:rPr>
        <w:t xml:space="preserve"> </w:t>
      </w:r>
    </w:p>
    <w:p w14:paraId="79200031" w14:textId="77777777" w:rsidR="00DC3EA5" w:rsidRDefault="00DC3EA5" w:rsidP="00DC3EA5">
      <w:pPr>
        <w:pStyle w:val="ListParagraph"/>
        <w:autoSpaceDE w:val="0"/>
        <w:autoSpaceDN w:val="0"/>
        <w:adjustRightInd w:val="0"/>
        <w:rPr>
          <w:rFonts w:ascii="Arial" w:eastAsiaTheme="minorEastAsia" w:hAnsi="Arial" w:cs="Arial"/>
          <w:lang w:eastAsia="ja-JP"/>
        </w:rPr>
      </w:pPr>
    </w:p>
    <w:p w14:paraId="5BB44E56" w14:textId="77777777" w:rsidR="00DC3EA5" w:rsidRDefault="00DC3EA5" w:rsidP="00DC3EA5">
      <w:pPr>
        <w:pStyle w:val="ListParagraph"/>
        <w:autoSpaceDE w:val="0"/>
        <w:autoSpaceDN w:val="0"/>
        <w:adjustRightInd w:val="0"/>
        <w:rPr>
          <w:rFonts w:ascii="Arial" w:eastAsiaTheme="minorEastAsia" w:hAnsi="Arial" w:cs="Arial"/>
          <w:lang w:eastAsia="ja-JP"/>
        </w:rPr>
      </w:pPr>
    </w:p>
    <w:p w14:paraId="477ED48F" w14:textId="0824716C" w:rsidR="00DC3EA5" w:rsidRDefault="00E727B9"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Transgender and Gender-Expansive Adults, Journal of Homosexuality, DOI: 0.1080/00918369.2019.1696104</w:t>
      </w:r>
    </w:p>
    <w:p w14:paraId="6B12B6EC" w14:textId="67AD40FF" w:rsidR="007D512B" w:rsidRPr="00DC3EA5" w:rsidRDefault="007D512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Amy E. Ellis, Vanessa </w:t>
      </w:r>
      <w:proofErr w:type="spellStart"/>
      <w:r w:rsidRPr="00DC3EA5">
        <w:rPr>
          <w:rFonts w:ascii="Arial" w:eastAsiaTheme="minorEastAsia" w:hAnsi="Arial" w:cs="Arial"/>
          <w:lang w:eastAsia="ja-JP"/>
        </w:rPr>
        <w:t>Simiola</w:t>
      </w:r>
      <w:proofErr w:type="spellEnd"/>
      <w:r w:rsidRPr="00DC3EA5">
        <w:rPr>
          <w:rFonts w:ascii="Arial" w:eastAsiaTheme="minorEastAsia" w:hAnsi="Arial" w:cs="Arial"/>
          <w:lang w:eastAsia="ja-JP"/>
        </w:rPr>
        <w:t>, Laura Brown, Christine Courtois &amp; Joan</w:t>
      </w:r>
    </w:p>
    <w:p w14:paraId="282A1B94" w14:textId="77777777" w:rsidR="00DC3EA5" w:rsidRDefault="007D512B" w:rsidP="00DC3EA5">
      <w:pPr>
        <w:pStyle w:val="ListParagraph"/>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M. Cook (2018) The role of evidence</w:t>
      </w:r>
      <w:r w:rsidR="00DC3EA5" w:rsidRPr="00DC3EA5">
        <w:rPr>
          <w:rFonts w:ascii="Arial" w:eastAsiaTheme="minorEastAsia" w:hAnsi="Arial" w:cs="Arial"/>
          <w:lang w:eastAsia="ja-JP"/>
        </w:rPr>
        <w:t xml:space="preserve">-based therapy relationships on treatment </w:t>
      </w:r>
      <w:r w:rsidRPr="00DC3EA5">
        <w:rPr>
          <w:rFonts w:ascii="Arial" w:eastAsiaTheme="minorEastAsia" w:hAnsi="Arial" w:cs="Arial"/>
          <w:lang w:eastAsia="ja-JP"/>
        </w:rPr>
        <w:t>outcome for</w:t>
      </w:r>
      <w:r w:rsidR="00ED0AD7" w:rsidRPr="00DC3EA5">
        <w:rPr>
          <w:rFonts w:ascii="Arial" w:eastAsiaTheme="minorEastAsia" w:hAnsi="Arial" w:cs="Arial"/>
          <w:lang w:eastAsia="ja-JP"/>
        </w:rPr>
        <w:t xml:space="preserve"> </w:t>
      </w:r>
      <w:r w:rsidRPr="00DC3EA5">
        <w:rPr>
          <w:rFonts w:ascii="Arial" w:eastAsiaTheme="minorEastAsia" w:hAnsi="Arial" w:cs="Arial"/>
          <w:lang w:eastAsia="ja-JP"/>
        </w:rPr>
        <w:t>adults with trauma: A systematic review, Journal of Trauma &amp; Dissociation, 19:2, 185-213</w:t>
      </w:r>
    </w:p>
    <w:p w14:paraId="4FD482FD" w14:textId="77777777" w:rsidR="00DC3EA5" w:rsidRDefault="004233A7"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Yael </w:t>
      </w:r>
      <w:proofErr w:type="spellStart"/>
      <w:r w:rsidRPr="00DC3EA5">
        <w:rPr>
          <w:rFonts w:ascii="Arial" w:eastAsiaTheme="minorEastAsia" w:hAnsi="Arial" w:cs="Arial"/>
          <w:lang w:eastAsia="ja-JP"/>
        </w:rPr>
        <w:t>Lahav</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Anat</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Talmon</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Karni</w:t>
      </w:r>
      <w:proofErr w:type="spellEnd"/>
      <w:r w:rsidRPr="00DC3EA5">
        <w:rPr>
          <w:rFonts w:ascii="Arial" w:eastAsiaTheme="minorEastAsia" w:hAnsi="Arial" w:cs="Arial"/>
          <w:lang w:eastAsia="ja-JP"/>
        </w:rPr>
        <w:t xml:space="preserve"> Ginzburg &amp; David Spiegel (2019) Reenacting</w:t>
      </w:r>
      <w:r w:rsidR="00DC3EA5">
        <w:rPr>
          <w:rFonts w:ascii="Arial" w:eastAsiaTheme="minorEastAsia" w:hAnsi="Arial" w:cs="Arial"/>
          <w:lang w:eastAsia="ja-JP"/>
        </w:rPr>
        <w:t xml:space="preserve"> </w:t>
      </w:r>
      <w:r w:rsidRPr="00DC3EA5">
        <w:rPr>
          <w:rFonts w:ascii="Arial" w:eastAsiaTheme="minorEastAsia" w:hAnsi="Arial" w:cs="Arial"/>
          <w:lang w:eastAsia="ja-JP"/>
        </w:rPr>
        <w:t>Past Abuse – Identification with the Aggressor and Sexual Revictimization, Journal of Trauma &amp;</w:t>
      </w:r>
      <w:r w:rsidR="00ED0AD7" w:rsidRPr="00DC3EA5">
        <w:rPr>
          <w:rFonts w:ascii="Arial" w:eastAsiaTheme="minorEastAsia" w:hAnsi="Arial" w:cs="Arial"/>
          <w:lang w:eastAsia="ja-JP"/>
        </w:rPr>
        <w:t xml:space="preserve"> </w:t>
      </w:r>
      <w:r w:rsidRPr="00DC3EA5">
        <w:rPr>
          <w:rFonts w:ascii="Arial" w:eastAsiaTheme="minorEastAsia" w:hAnsi="Arial" w:cs="Arial"/>
          <w:lang w:eastAsia="ja-JP"/>
        </w:rPr>
        <w:t>Dissociation, 20:4, 378-391, DOI: 10.1080/15299732.2019.1572046</w:t>
      </w:r>
    </w:p>
    <w:p w14:paraId="57CB327A" w14:textId="4019734F" w:rsidR="00C24AA4" w:rsidRPr="00DC3EA5" w:rsidRDefault="00D815F4"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Sherry Hamby, Elizabeth Taylor, Kimberly Mitchell, Lisa Jones &amp; Chris Newlin</w:t>
      </w:r>
      <w:r w:rsidR="00DC3EA5">
        <w:rPr>
          <w:rFonts w:ascii="Arial" w:eastAsiaTheme="minorEastAsia" w:hAnsi="Arial" w:cs="Arial"/>
          <w:lang w:eastAsia="ja-JP"/>
        </w:rPr>
        <w:t xml:space="preserve"> </w:t>
      </w:r>
      <w:r w:rsidRPr="00DC3EA5">
        <w:rPr>
          <w:rFonts w:ascii="Arial" w:eastAsiaTheme="minorEastAsia" w:hAnsi="Arial" w:cs="Arial"/>
          <w:lang w:eastAsia="ja-JP"/>
        </w:rPr>
        <w:t>(2020) Poly-victimization, Trauma, and Resilience: Exploring Strengths That Promote Thriving After</w:t>
      </w:r>
      <w:r w:rsidR="00DC3EA5">
        <w:rPr>
          <w:rFonts w:ascii="Arial" w:eastAsiaTheme="minorEastAsia" w:hAnsi="Arial" w:cs="Arial"/>
          <w:lang w:eastAsia="ja-JP"/>
        </w:rPr>
        <w:t xml:space="preserve"> </w:t>
      </w:r>
      <w:r w:rsidRPr="00DC3EA5">
        <w:rPr>
          <w:rFonts w:ascii="Arial" w:eastAsiaTheme="minorEastAsia" w:hAnsi="Arial" w:cs="Arial"/>
          <w:lang w:eastAsia="ja-JP"/>
        </w:rPr>
        <w:t>Adversity, Journal of Trauma &amp; Dissociation, 21:3, 376-395, DOI: 10.1080/15299732.2020.1719261</w:t>
      </w:r>
    </w:p>
    <w:p w14:paraId="57AE525D" w14:textId="77777777" w:rsidR="00C24AA4" w:rsidRPr="00DC3EA5" w:rsidRDefault="00C24AA4" w:rsidP="00DC3EA5">
      <w:pPr>
        <w:rPr>
          <w:rFonts w:ascii="Arial" w:hAnsi="Arial" w:cs="Arial"/>
          <w:color w:val="000000"/>
        </w:rPr>
      </w:pPr>
    </w:p>
    <w:p w14:paraId="57E21D02" w14:textId="5624A851" w:rsidR="00C256E5" w:rsidRPr="00DC3EA5" w:rsidRDefault="004B776E" w:rsidP="00DC3EA5">
      <w:pPr>
        <w:rPr>
          <w:rFonts w:ascii="Arial" w:hAnsi="Arial" w:cs="Arial"/>
        </w:rPr>
      </w:pPr>
      <w:r w:rsidRPr="00DC3EA5">
        <w:rPr>
          <w:rFonts w:ascii="Arial" w:hAnsi="Arial" w:cs="Arial"/>
          <w:b/>
          <w:bCs/>
        </w:rPr>
        <w:t>Course Goals</w:t>
      </w:r>
      <w:r w:rsidR="0040526B" w:rsidRPr="00DC3EA5">
        <w:rPr>
          <w:rFonts w:ascii="Arial" w:hAnsi="Arial" w:cs="Arial"/>
          <w:b/>
          <w:bCs/>
        </w:rPr>
        <w:t xml:space="preserve">: </w:t>
      </w:r>
      <w:r w:rsidR="00AF4BBB" w:rsidRPr="00DC3EA5">
        <w:rPr>
          <w:rFonts w:ascii="Arial" w:hAnsi="Arial" w:cs="Arial"/>
          <w:b/>
          <w:bCs/>
        </w:rPr>
        <w:t xml:space="preserve"> </w:t>
      </w:r>
      <w:r w:rsidR="0040526B" w:rsidRPr="00DC3EA5">
        <w:rPr>
          <w:rFonts w:ascii="Arial" w:hAnsi="Arial" w:cs="Arial"/>
          <w:bCs/>
        </w:rPr>
        <w:t xml:space="preserve">At the </w:t>
      </w:r>
      <w:r w:rsidR="009E3D98" w:rsidRPr="00DC3EA5">
        <w:rPr>
          <w:rFonts w:ascii="Arial" w:hAnsi="Arial" w:cs="Arial"/>
          <w:bCs/>
        </w:rPr>
        <w:t>completion</w:t>
      </w:r>
      <w:r w:rsidR="0040526B" w:rsidRPr="00DC3EA5">
        <w:rPr>
          <w:rFonts w:ascii="Arial" w:hAnsi="Arial" w:cs="Arial"/>
          <w:b/>
          <w:bCs/>
        </w:rPr>
        <w:t xml:space="preserve"> </w:t>
      </w:r>
      <w:r w:rsidR="0040526B" w:rsidRPr="00DC3EA5">
        <w:rPr>
          <w:rFonts w:ascii="Arial" w:hAnsi="Arial" w:cs="Arial"/>
        </w:rPr>
        <w:t xml:space="preserve">of this </w:t>
      </w:r>
      <w:r w:rsidR="00274A95" w:rsidRPr="00DC3EA5">
        <w:rPr>
          <w:rFonts w:ascii="Arial" w:hAnsi="Arial" w:cs="Arial"/>
        </w:rPr>
        <w:t>seminar</w:t>
      </w:r>
      <w:r w:rsidR="0040526B" w:rsidRPr="00DC3EA5">
        <w:rPr>
          <w:rFonts w:ascii="Arial" w:hAnsi="Arial" w:cs="Arial"/>
        </w:rPr>
        <w:t xml:space="preserve">, participants will have </w:t>
      </w:r>
      <w:r w:rsidR="00645578" w:rsidRPr="00DC3EA5">
        <w:rPr>
          <w:rFonts w:ascii="Arial" w:hAnsi="Arial" w:cs="Arial"/>
        </w:rPr>
        <w:t>state-of-the-art</w:t>
      </w:r>
      <w:r w:rsidR="0040526B" w:rsidRPr="00DC3EA5">
        <w:rPr>
          <w:rFonts w:ascii="Arial" w:hAnsi="Arial" w:cs="Arial"/>
        </w:rPr>
        <w:t xml:space="preserve"> knowledge to </w:t>
      </w:r>
      <w:r w:rsidR="00BD4798" w:rsidRPr="00DC3EA5">
        <w:rPr>
          <w:rFonts w:ascii="Arial" w:hAnsi="Arial" w:cs="Arial"/>
        </w:rPr>
        <w:t>increase</w:t>
      </w:r>
      <w:r w:rsidR="0040526B" w:rsidRPr="00DC3EA5">
        <w:rPr>
          <w:rFonts w:ascii="Arial" w:hAnsi="Arial" w:cs="Arial"/>
        </w:rPr>
        <w:t xml:space="preserve"> their diagnostic and treatment skills with </w:t>
      </w:r>
      <w:r w:rsidR="00F97A8D" w:rsidRPr="00DC3EA5">
        <w:rPr>
          <w:rFonts w:ascii="Arial" w:hAnsi="Arial" w:cs="Arial"/>
        </w:rPr>
        <w:t>clients</w:t>
      </w:r>
      <w:r w:rsidR="00FB1C36" w:rsidRPr="00DC3EA5">
        <w:rPr>
          <w:rFonts w:ascii="Arial" w:hAnsi="Arial" w:cs="Arial"/>
        </w:rPr>
        <w:t xml:space="preserve"> who present with C</w:t>
      </w:r>
      <w:r w:rsidR="0040526B" w:rsidRPr="00DC3EA5">
        <w:rPr>
          <w:rFonts w:ascii="Arial" w:hAnsi="Arial" w:cs="Arial"/>
        </w:rPr>
        <w:t>omplex Posttraumatic Stress Disorder</w:t>
      </w:r>
      <w:r w:rsidR="00F15AA5" w:rsidRPr="00DC3EA5">
        <w:rPr>
          <w:rFonts w:ascii="Arial" w:hAnsi="Arial" w:cs="Arial"/>
        </w:rPr>
        <w:t xml:space="preserve"> (PTSD)</w:t>
      </w:r>
      <w:r w:rsidR="00FB1C36" w:rsidRPr="00DC3EA5">
        <w:rPr>
          <w:rFonts w:ascii="Arial" w:hAnsi="Arial" w:cs="Arial"/>
        </w:rPr>
        <w:t xml:space="preserve"> and Dissociative Disorders</w:t>
      </w:r>
      <w:r w:rsidR="003F236F" w:rsidRPr="00DC3EA5">
        <w:rPr>
          <w:rFonts w:ascii="Arial" w:hAnsi="Arial" w:cs="Arial"/>
        </w:rPr>
        <w:t xml:space="preserve"> within a biopsychosocial context</w:t>
      </w:r>
      <w:r w:rsidR="00A35D8F" w:rsidRPr="00DC3EA5">
        <w:rPr>
          <w:rFonts w:ascii="Arial" w:hAnsi="Arial" w:cs="Arial"/>
        </w:rPr>
        <w:t xml:space="preserve">. </w:t>
      </w:r>
      <w:r w:rsidR="00AC7FAC" w:rsidRPr="00DC3EA5">
        <w:rPr>
          <w:rFonts w:ascii="Arial" w:hAnsi="Arial" w:cs="Arial"/>
        </w:rPr>
        <w:t>The seminar is designed for the study of academic and clinical material at a Master</w:t>
      </w:r>
      <w:r w:rsidR="009E3F15" w:rsidRPr="00DC3EA5">
        <w:rPr>
          <w:rFonts w:ascii="Arial" w:hAnsi="Arial" w:cs="Arial"/>
        </w:rPr>
        <w:t xml:space="preserve"> Seminar’s </w:t>
      </w:r>
      <w:r w:rsidR="00AC7FAC" w:rsidRPr="00DC3EA5">
        <w:rPr>
          <w:rFonts w:ascii="Arial" w:hAnsi="Arial" w:cs="Arial"/>
        </w:rPr>
        <w:t>level.</w:t>
      </w:r>
      <w:r w:rsidR="00A35D8F" w:rsidRPr="00DC3EA5">
        <w:rPr>
          <w:rFonts w:ascii="Arial" w:hAnsi="Arial" w:cs="Arial"/>
        </w:rPr>
        <w:t xml:space="preserve"> </w:t>
      </w:r>
      <w:r w:rsidR="00AC7FAC" w:rsidRPr="00DC3EA5">
        <w:rPr>
          <w:rFonts w:ascii="Arial" w:hAnsi="Arial" w:cs="Arial"/>
        </w:rPr>
        <w:t>This</w:t>
      </w:r>
      <w:r w:rsidR="00452B21" w:rsidRPr="00DC3EA5">
        <w:rPr>
          <w:rFonts w:ascii="Arial" w:hAnsi="Arial" w:cs="Arial"/>
        </w:rPr>
        <w:t xml:space="preserve"> </w:t>
      </w:r>
      <w:r w:rsidR="00AF4BBB" w:rsidRPr="00DC3EA5">
        <w:rPr>
          <w:rFonts w:ascii="Arial" w:hAnsi="Arial" w:cs="Arial"/>
        </w:rPr>
        <w:t>seminar</w:t>
      </w:r>
      <w:r w:rsidR="00AC7FAC" w:rsidRPr="00DC3EA5">
        <w:rPr>
          <w:rFonts w:ascii="Arial" w:hAnsi="Arial" w:cs="Arial"/>
        </w:rPr>
        <w:t xml:space="preserve"> </w:t>
      </w:r>
      <w:r w:rsidR="00452B21" w:rsidRPr="00DC3EA5">
        <w:rPr>
          <w:rFonts w:ascii="Arial" w:hAnsi="Arial" w:cs="Arial"/>
        </w:rPr>
        <w:t xml:space="preserve">will </w:t>
      </w:r>
      <w:r w:rsidR="00133CE6" w:rsidRPr="00DC3EA5">
        <w:rPr>
          <w:rFonts w:ascii="Arial" w:hAnsi="Arial" w:cs="Arial"/>
        </w:rPr>
        <w:t>explore current concepts o</w:t>
      </w:r>
      <w:r w:rsidR="00C256E5" w:rsidRPr="00DC3EA5">
        <w:rPr>
          <w:rFonts w:ascii="Arial" w:hAnsi="Arial" w:cs="Arial"/>
        </w:rPr>
        <w:t>f</w:t>
      </w:r>
      <w:r w:rsidR="00133CE6" w:rsidRPr="00DC3EA5">
        <w:rPr>
          <w:rFonts w:ascii="Arial" w:hAnsi="Arial" w:cs="Arial"/>
        </w:rPr>
        <w:t xml:space="preserve"> </w:t>
      </w:r>
      <w:r w:rsidR="00DC3EA5">
        <w:rPr>
          <w:rFonts w:ascii="Arial" w:hAnsi="Arial" w:cs="Arial"/>
        </w:rPr>
        <w:t>r</w:t>
      </w:r>
      <w:r w:rsidR="003F236F" w:rsidRPr="00DC3EA5">
        <w:rPr>
          <w:rFonts w:ascii="Arial" w:hAnsi="Arial" w:cs="Arial"/>
        </w:rPr>
        <w:t>elational healing and therapeutic connection</w:t>
      </w:r>
      <w:r w:rsidR="00133CE6" w:rsidRPr="00DC3EA5">
        <w:rPr>
          <w:rFonts w:ascii="Arial" w:hAnsi="Arial" w:cs="Arial"/>
        </w:rPr>
        <w:t>.</w:t>
      </w:r>
      <w:r w:rsidR="00C256E5" w:rsidRPr="00DC3EA5">
        <w:rPr>
          <w:rFonts w:ascii="Arial" w:hAnsi="Arial" w:cs="Arial"/>
        </w:rPr>
        <w:t xml:space="preserve"> </w:t>
      </w:r>
      <w:r w:rsidR="00133CE6" w:rsidRPr="00DC3EA5">
        <w:rPr>
          <w:rFonts w:ascii="Arial" w:hAnsi="Arial" w:cs="Arial"/>
        </w:rPr>
        <w:t xml:space="preserve"> </w:t>
      </w:r>
      <w:r w:rsidR="003E6EF4" w:rsidRPr="00DC3EA5">
        <w:rPr>
          <w:rFonts w:ascii="Arial" w:hAnsi="Arial" w:cs="Arial"/>
        </w:rPr>
        <w:t xml:space="preserve">Next, the material will move to </w:t>
      </w:r>
      <w:r w:rsidR="00133CE6" w:rsidRPr="00DC3EA5">
        <w:rPr>
          <w:rFonts w:ascii="Arial" w:hAnsi="Arial" w:cs="Arial"/>
        </w:rPr>
        <w:t>a discussion of the</w:t>
      </w:r>
      <w:r w:rsidR="00BB4D87" w:rsidRPr="00DC3EA5">
        <w:rPr>
          <w:rFonts w:ascii="Arial" w:hAnsi="Arial" w:cs="Arial"/>
        </w:rPr>
        <w:t xml:space="preserve"> sociocultural context in which the trauma occurs, with the focus on </w:t>
      </w:r>
      <w:r w:rsidR="003918EC" w:rsidRPr="00DC3EA5">
        <w:rPr>
          <w:rFonts w:ascii="Arial" w:hAnsi="Arial" w:cs="Arial"/>
        </w:rPr>
        <w:t>racism/ colonialism and sexual orientation/gender identity</w:t>
      </w:r>
      <w:r w:rsidR="00890338" w:rsidRPr="00DC3EA5">
        <w:rPr>
          <w:rFonts w:ascii="Arial" w:hAnsi="Arial" w:cs="Arial"/>
        </w:rPr>
        <w:t xml:space="preserve"> and diversity.</w:t>
      </w:r>
      <w:r w:rsidR="00BB4D87" w:rsidRPr="00DC3EA5">
        <w:rPr>
          <w:rFonts w:ascii="Arial" w:hAnsi="Arial" w:cs="Arial"/>
        </w:rPr>
        <w:t xml:space="preserve"> </w:t>
      </w:r>
      <w:r w:rsidR="00452B21" w:rsidRPr="00DC3EA5">
        <w:rPr>
          <w:rFonts w:ascii="Arial" w:hAnsi="Arial" w:cs="Arial"/>
        </w:rPr>
        <w:t>The final</w:t>
      </w:r>
      <w:r w:rsidR="00E73C9E" w:rsidRPr="00DC3EA5">
        <w:rPr>
          <w:rFonts w:ascii="Arial" w:hAnsi="Arial" w:cs="Arial"/>
        </w:rPr>
        <w:t xml:space="preserve"> </w:t>
      </w:r>
      <w:r w:rsidR="00452B21" w:rsidRPr="00DC3EA5">
        <w:rPr>
          <w:rFonts w:ascii="Arial" w:hAnsi="Arial" w:cs="Arial"/>
        </w:rPr>
        <w:t>section will cover</w:t>
      </w:r>
      <w:r w:rsidR="00851110" w:rsidRPr="00DC3EA5">
        <w:rPr>
          <w:rFonts w:ascii="Arial" w:hAnsi="Arial" w:cs="Arial"/>
        </w:rPr>
        <w:t xml:space="preserve"> </w:t>
      </w:r>
      <w:r w:rsidR="00851110" w:rsidRPr="00DC3EA5">
        <w:rPr>
          <w:rFonts w:ascii="Arial" w:hAnsi="Arial" w:cs="Arial"/>
          <w:color w:val="000000"/>
        </w:rPr>
        <w:t>Contextual Trauma Therapy</w:t>
      </w:r>
      <w:r w:rsidR="008C1D00" w:rsidRPr="00DC3EA5">
        <w:rPr>
          <w:rFonts w:ascii="Arial" w:hAnsi="Arial" w:cs="Arial"/>
          <w:color w:val="000000"/>
        </w:rPr>
        <w:t xml:space="preserve"> as it relates to o</w:t>
      </w:r>
      <w:r w:rsidR="00851110" w:rsidRPr="00DC3EA5">
        <w:rPr>
          <w:rFonts w:ascii="Arial" w:hAnsi="Arial" w:cs="Arial"/>
          <w:color w:val="000000"/>
        </w:rPr>
        <w:t xml:space="preserve">vercoming </w:t>
      </w:r>
      <w:r w:rsidR="008C1D00" w:rsidRPr="00DC3EA5">
        <w:rPr>
          <w:rFonts w:ascii="Arial" w:hAnsi="Arial" w:cs="Arial"/>
          <w:color w:val="000000"/>
        </w:rPr>
        <w:t>t</w:t>
      </w:r>
      <w:r w:rsidR="00851110" w:rsidRPr="00DC3EA5">
        <w:rPr>
          <w:rFonts w:ascii="Arial" w:hAnsi="Arial" w:cs="Arial"/>
          <w:color w:val="000000"/>
        </w:rPr>
        <w:t xml:space="preserve">raumatization </w:t>
      </w:r>
      <w:r w:rsidR="008C1D00" w:rsidRPr="00DC3EA5">
        <w:rPr>
          <w:rFonts w:ascii="Arial" w:hAnsi="Arial" w:cs="Arial"/>
          <w:color w:val="000000"/>
        </w:rPr>
        <w:t>and r</w:t>
      </w:r>
      <w:r w:rsidR="00851110" w:rsidRPr="00DC3EA5">
        <w:rPr>
          <w:rFonts w:ascii="Arial" w:hAnsi="Arial" w:cs="Arial"/>
          <w:color w:val="000000"/>
        </w:rPr>
        <w:t xml:space="preserve">eaching </w:t>
      </w:r>
      <w:r w:rsidR="008C1D00" w:rsidRPr="00DC3EA5">
        <w:rPr>
          <w:rFonts w:ascii="Arial" w:hAnsi="Arial" w:cs="Arial"/>
          <w:color w:val="000000"/>
        </w:rPr>
        <w:t>f</w:t>
      </w:r>
      <w:r w:rsidR="00851110" w:rsidRPr="00DC3EA5">
        <w:rPr>
          <w:rFonts w:ascii="Arial" w:hAnsi="Arial" w:cs="Arial"/>
          <w:color w:val="000000"/>
        </w:rPr>
        <w:t xml:space="preserve">ull </w:t>
      </w:r>
      <w:r w:rsidR="008C1D00" w:rsidRPr="00DC3EA5">
        <w:rPr>
          <w:rFonts w:ascii="Arial" w:hAnsi="Arial" w:cs="Arial"/>
          <w:color w:val="000000"/>
        </w:rPr>
        <w:t>p</w:t>
      </w:r>
      <w:r w:rsidR="00851110" w:rsidRPr="00DC3EA5">
        <w:rPr>
          <w:rFonts w:ascii="Arial" w:hAnsi="Arial" w:cs="Arial"/>
          <w:color w:val="000000"/>
        </w:rPr>
        <w:t>otential.</w:t>
      </w:r>
      <w:r w:rsidR="00851110" w:rsidRPr="00DC3EA5">
        <w:rPr>
          <w:rFonts w:ascii="Arial" w:hAnsi="Arial" w:cs="Arial"/>
        </w:rPr>
        <w:t xml:space="preserve">  </w:t>
      </w:r>
      <w:r w:rsidR="00714007" w:rsidRPr="00DC3EA5">
        <w:rPr>
          <w:rFonts w:ascii="Arial" w:hAnsi="Arial" w:cs="Arial"/>
        </w:rPr>
        <w:t>Overall, these</w:t>
      </w:r>
      <w:r w:rsidR="00C256E5" w:rsidRPr="00DC3EA5">
        <w:rPr>
          <w:rFonts w:ascii="Arial" w:hAnsi="Arial" w:cs="Arial"/>
        </w:rPr>
        <w:t xml:space="preserve"> </w:t>
      </w:r>
      <w:r w:rsidR="00714007" w:rsidRPr="00DC3EA5">
        <w:rPr>
          <w:rFonts w:ascii="Arial" w:hAnsi="Arial" w:cs="Arial"/>
        </w:rPr>
        <w:t xml:space="preserve">readings and discussions will </w:t>
      </w:r>
      <w:r w:rsidR="00C256E5" w:rsidRPr="00DC3EA5">
        <w:rPr>
          <w:rFonts w:ascii="Arial" w:hAnsi="Arial" w:cs="Arial"/>
        </w:rPr>
        <w:t xml:space="preserve">include in-depth understanding of current theoretical </w:t>
      </w:r>
      <w:r w:rsidR="00851110" w:rsidRPr="00DC3EA5">
        <w:rPr>
          <w:rFonts w:ascii="Arial" w:hAnsi="Arial" w:cs="Arial"/>
        </w:rPr>
        <w:t xml:space="preserve">and practical </w:t>
      </w:r>
      <w:r w:rsidR="00C256E5" w:rsidRPr="00DC3EA5">
        <w:rPr>
          <w:rFonts w:ascii="Arial" w:hAnsi="Arial" w:cs="Arial"/>
        </w:rPr>
        <w:t xml:space="preserve">concepts of trauma and provide an integrative framework for working with trauma survivors. </w:t>
      </w:r>
    </w:p>
    <w:p w14:paraId="1EB8A996" w14:textId="77777777" w:rsidR="00452B21" w:rsidRPr="00DC3EA5" w:rsidRDefault="00452B21" w:rsidP="00DC3EA5">
      <w:pPr>
        <w:pStyle w:val="p5"/>
        <w:rPr>
          <w:rFonts w:ascii="Arial" w:hAnsi="Arial" w:cs="Arial"/>
        </w:rPr>
      </w:pPr>
    </w:p>
    <w:p w14:paraId="670CF580" w14:textId="77777777" w:rsidR="003B7BFD" w:rsidRPr="00DC3EA5" w:rsidRDefault="003B7BFD" w:rsidP="00DC3EA5">
      <w:pPr>
        <w:rPr>
          <w:rFonts w:ascii="Arial" w:hAnsi="Arial" w:cs="Arial"/>
          <w:b/>
          <w:bCs/>
        </w:rPr>
      </w:pPr>
      <w:r w:rsidRPr="00DC3EA5">
        <w:rPr>
          <w:rFonts w:ascii="Arial" w:hAnsi="Arial" w:cs="Arial"/>
          <w:b/>
          <w:bCs/>
        </w:rPr>
        <w:br w:type="page"/>
      </w:r>
    </w:p>
    <w:p w14:paraId="7F109CB6" w14:textId="77777777" w:rsidR="003B7BFD" w:rsidRPr="00DC3EA5" w:rsidRDefault="003B7BFD" w:rsidP="00DC3EA5">
      <w:pPr>
        <w:rPr>
          <w:rFonts w:ascii="Arial" w:hAnsi="Arial" w:cs="Arial"/>
          <w:b/>
          <w:bCs/>
        </w:rPr>
      </w:pPr>
    </w:p>
    <w:p w14:paraId="5B2A6A01" w14:textId="77777777" w:rsidR="003B7BFD" w:rsidRPr="00DC3EA5" w:rsidRDefault="003B7BFD" w:rsidP="00DC3EA5">
      <w:pPr>
        <w:rPr>
          <w:rFonts w:ascii="Arial" w:hAnsi="Arial" w:cs="Arial"/>
          <w:b/>
          <w:bCs/>
        </w:rPr>
      </w:pPr>
    </w:p>
    <w:p w14:paraId="72B6A667" w14:textId="3B58DD31" w:rsidR="004B776E" w:rsidRPr="00DC3EA5" w:rsidRDefault="0040526B" w:rsidP="00DC3EA5">
      <w:pPr>
        <w:rPr>
          <w:rFonts w:ascii="Arial" w:hAnsi="Arial" w:cs="Arial"/>
        </w:rPr>
      </w:pPr>
      <w:r w:rsidRPr="00DC3EA5">
        <w:rPr>
          <w:rFonts w:ascii="Arial" w:hAnsi="Arial" w:cs="Arial"/>
          <w:b/>
          <w:bCs/>
        </w:rPr>
        <w:t xml:space="preserve">Session </w:t>
      </w:r>
      <w:r w:rsidR="004B776E" w:rsidRPr="00DC3EA5">
        <w:rPr>
          <w:rFonts w:ascii="Arial" w:hAnsi="Arial" w:cs="Arial"/>
          <w:b/>
          <w:bCs/>
        </w:rPr>
        <w:t xml:space="preserve">One </w:t>
      </w:r>
      <w:r w:rsidR="004B776E" w:rsidRPr="00DC3EA5">
        <w:rPr>
          <w:rFonts w:ascii="Arial" w:hAnsi="Arial" w:cs="Arial"/>
        </w:rPr>
        <w:t>– Content Level: Advanced</w:t>
      </w:r>
    </w:p>
    <w:p w14:paraId="4EF2104D" w14:textId="4B5F82FB" w:rsidR="002B0C89" w:rsidRPr="00DC3EA5" w:rsidRDefault="0040526B" w:rsidP="00DC3EA5">
      <w:pPr>
        <w:rPr>
          <w:rFonts w:ascii="Arial" w:hAnsi="Arial" w:cs="Arial"/>
        </w:rPr>
      </w:pPr>
      <w:r w:rsidRPr="00DC3EA5">
        <w:rPr>
          <w:rFonts w:ascii="Arial" w:hAnsi="Arial" w:cs="Arial"/>
        </w:rPr>
        <w:t>Master Topic:</w:t>
      </w:r>
      <w:r w:rsidR="002B0C89" w:rsidRPr="00DC3EA5">
        <w:rPr>
          <w:rFonts w:ascii="Arial" w:hAnsi="Arial" w:cs="Arial"/>
        </w:rPr>
        <w:t xml:space="preserve"> The Ubiquity of Trauma &amp; Dissociation to which </w:t>
      </w:r>
      <w:r w:rsidR="00CF638C" w:rsidRPr="00DC3EA5">
        <w:rPr>
          <w:rFonts w:ascii="Arial" w:hAnsi="Arial" w:cs="Arial"/>
        </w:rPr>
        <w:t>C</w:t>
      </w:r>
      <w:r w:rsidR="002B0C89" w:rsidRPr="00DC3EA5">
        <w:rPr>
          <w:rFonts w:ascii="Arial" w:hAnsi="Arial" w:cs="Arial"/>
        </w:rPr>
        <w:t xml:space="preserve">linicians are not </w:t>
      </w:r>
      <w:r w:rsidR="00CF638C" w:rsidRPr="00DC3EA5">
        <w:rPr>
          <w:rFonts w:ascii="Arial" w:hAnsi="Arial" w:cs="Arial"/>
        </w:rPr>
        <w:t>I</w:t>
      </w:r>
      <w:r w:rsidR="00DC3EA5">
        <w:rPr>
          <w:rFonts w:ascii="Arial" w:hAnsi="Arial" w:cs="Arial"/>
        </w:rPr>
        <w:t>mmune</w:t>
      </w:r>
      <w:r w:rsidR="00DC3EA5">
        <w:rPr>
          <w:rFonts w:ascii="Arial" w:hAnsi="Arial" w:cs="Arial"/>
        </w:rPr>
        <w:br/>
      </w:r>
    </w:p>
    <w:p w14:paraId="6A903E13" w14:textId="27700897" w:rsidR="002B0C89" w:rsidRPr="00DC3EA5" w:rsidRDefault="00E74B77" w:rsidP="00DC3EA5">
      <w:pPr>
        <w:rPr>
          <w:rFonts w:ascii="Arial" w:hAnsi="Arial" w:cs="Arial"/>
          <w:b/>
        </w:rPr>
      </w:pPr>
      <w:r w:rsidRPr="00DC3EA5">
        <w:rPr>
          <w:rFonts w:ascii="Arial" w:hAnsi="Arial" w:cs="Arial"/>
        </w:rPr>
        <w:t xml:space="preserve">This session will focus on </w:t>
      </w:r>
      <w:r w:rsidR="002B0C89" w:rsidRPr="00DC3EA5">
        <w:rPr>
          <w:rFonts w:ascii="Arial" w:hAnsi="Arial" w:cs="Arial"/>
        </w:rPr>
        <w:t>the meaning of trauma understood as that which causes dissociation.</w:t>
      </w:r>
    </w:p>
    <w:p w14:paraId="2F5BFD40" w14:textId="5D3398CC" w:rsidR="004B776E" w:rsidRPr="00DC3EA5" w:rsidRDefault="004B776E" w:rsidP="00DC3EA5">
      <w:pPr>
        <w:rPr>
          <w:rFonts w:ascii="Arial" w:hAnsi="Arial" w:cs="Arial"/>
        </w:rPr>
      </w:pPr>
    </w:p>
    <w:p w14:paraId="46A20A2B" w14:textId="54F4D962" w:rsidR="0040526B" w:rsidRPr="00DC3EA5" w:rsidRDefault="004B776E" w:rsidP="00DC3EA5">
      <w:pPr>
        <w:rPr>
          <w:rFonts w:ascii="Arial" w:hAnsi="Arial" w:cs="Arial"/>
        </w:rPr>
      </w:pPr>
      <w:r w:rsidRPr="00DC3EA5">
        <w:rPr>
          <w:rFonts w:ascii="Arial" w:hAnsi="Arial" w:cs="Arial"/>
        </w:rPr>
        <w:t>Objectives:</w:t>
      </w:r>
    </w:p>
    <w:p w14:paraId="516CFA7F" w14:textId="3D3746C4" w:rsidR="0040526B" w:rsidRPr="00DC3EA5" w:rsidRDefault="0040526B" w:rsidP="00DC3EA5">
      <w:pPr>
        <w:pStyle w:val="p13"/>
        <w:tabs>
          <w:tab w:val="clear" w:pos="1360"/>
          <w:tab w:val="clear" w:pos="2057"/>
          <w:tab w:val="left" w:pos="1350"/>
        </w:tabs>
        <w:ind w:left="1170" w:hanging="270"/>
        <w:rPr>
          <w:rFonts w:ascii="Arial" w:hAnsi="Arial" w:cs="Arial"/>
        </w:rPr>
      </w:pPr>
      <w:r w:rsidRPr="00DC3EA5">
        <w:rPr>
          <w:rFonts w:ascii="Arial" w:hAnsi="Arial" w:cs="Arial"/>
        </w:rPr>
        <w:t xml:space="preserve">1. </w:t>
      </w:r>
      <w:r w:rsidR="00C63D10" w:rsidRPr="00DC3EA5">
        <w:rPr>
          <w:rFonts w:ascii="Arial" w:hAnsi="Arial" w:cs="Arial"/>
        </w:rPr>
        <w:t xml:space="preserve">Describe </w:t>
      </w:r>
      <w:r w:rsidR="006B5669" w:rsidRPr="00DC3EA5">
        <w:rPr>
          <w:rFonts w:ascii="Arial" w:hAnsi="Arial" w:cs="Arial"/>
        </w:rPr>
        <w:t>your understanding</w:t>
      </w:r>
      <w:r w:rsidR="003E0F3F" w:rsidRPr="00DC3EA5">
        <w:rPr>
          <w:rFonts w:ascii="Arial" w:hAnsi="Arial" w:cs="Arial"/>
        </w:rPr>
        <w:t xml:space="preserve"> of t</w:t>
      </w:r>
      <w:r w:rsidR="007F544E" w:rsidRPr="00DC3EA5">
        <w:rPr>
          <w:rFonts w:ascii="Arial" w:hAnsi="Arial" w:cs="Arial"/>
        </w:rPr>
        <w:t>he relation</w:t>
      </w:r>
      <w:r w:rsidR="00DC3EA5">
        <w:rPr>
          <w:rFonts w:ascii="Arial" w:hAnsi="Arial" w:cs="Arial"/>
        </w:rPr>
        <w:t>ship of trauma and dissociation</w:t>
      </w:r>
    </w:p>
    <w:p w14:paraId="5CD2C309" w14:textId="27941568" w:rsidR="0040526B" w:rsidRPr="00DC3EA5" w:rsidRDefault="0040526B" w:rsidP="00DC3EA5">
      <w:pPr>
        <w:pStyle w:val="p13"/>
        <w:tabs>
          <w:tab w:val="clear" w:pos="1360"/>
          <w:tab w:val="left" w:pos="1260"/>
        </w:tabs>
        <w:ind w:left="1170" w:hanging="270"/>
        <w:rPr>
          <w:rFonts w:ascii="Arial" w:hAnsi="Arial" w:cs="Arial"/>
        </w:rPr>
      </w:pPr>
      <w:r w:rsidRPr="00DC3EA5">
        <w:rPr>
          <w:rFonts w:ascii="Arial" w:hAnsi="Arial" w:cs="Arial"/>
        </w:rPr>
        <w:t xml:space="preserve">2. </w:t>
      </w:r>
      <w:r w:rsidR="007A71A8" w:rsidRPr="00DC3EA5">
        <w:rPr>
          <w:rFonts w:ascii="Arial" w:hAnsi="Arial" w:cs="Arial"/>
        </w:rPr>
        <w:t>Discuss the context</w:t>
      </w:r>
      <w:r w:rsidR="00221B95" w:rsidRPr="00DC3EA5">
        <w:rPr>
          <w:rFonts w:ascii="Arial" w:hAnsi="Arial" w:cs="Arial"/>
        </w:rPr>
        <w:t>s</w:t>
      </w:r>
      <w:r w:rsidR="00D815F4" w:rsidRPr="00DC3EA5">
        <w:rPr>
          <w:rFonts w:ascii="Arial" w:hAnsi="Arial" w:cs="Arial"/>
        </w:rPr>
        <w:t>:</w:t>
      </w:r>
      <w:r w:rsidR="00221B95" w:rsidRPr="00DC3EA5">
        <w:rPr>
          <w:rFonts w:ascii="Arial" w:hAnsi="Arial" w:cs="Arial"/>
        </w:rPr>
        <w:t xml:space="preserve"> i</w:t>
      </w:r>
      <w:r w:rsidR="007F544E" w:rsidRPr="00DC3EA5">
        <w:rPr>
          <w:rFonts w:ascii="Arial" w:hAnsi="Arial" w:cs="Arial"/>
        </w:rPr>
        <w:t>ts high prevalence and the way i</w:t>
      </w:r>
      <w:r w:rsidR="00DC3EA5">
        <w:rPr>
          <w:rFonts w:ascii="Arial" w:hAnsi="Arial" w:cs="Arial"/>
        </w:rPr>
        <w:t>n which clinicians are affected</w:t>
      </w:r>
    </w:p>
    <w:p w14:paraId="0F7DDC99" w14:textId="1C971C7F" w:rsidR="00BD52C9" w:rsidRPr="00DC3EA5" w:rsidRDefault="0040526B" w:rsidP="00DC3EA5">
      <w:pPr>
        <w:pStyle w:val="p15"/>
        <w:tabs>
          <w:tab w:val="clear" w:pos="1043"/>
          <w:tab w:val="left" w:pos="990"/>
        </w:tabs>
        <w:ind w:left="1170" w:hanging="270"/>
        <w:rPr>
          <w:rFonts w:ascii="Arial" w:hAnsi="Arial" w:cs="Arial"/>
        </w:rPr>
      </w:pPr>
      <w:r w:rsidRPr="00DC3EA5">
        <w:rPr>
          <w:rFonts w:ascii="Arial" w:hAnsi="Arial" w:cs="Arial"/>
        </w:rPr>
        <w:t xml:space="preserve">3. </w:t>
      </w:r>
      <w:r w:rsidR="003D5AB3" w:rsidRPr="00DC3EA5">
        <w:rPr>
          <w:rFonts w:ascii="Arial" w:hAnsi="Arial" w:cs="Arial"/>
        </w:rPr>
        <w:t>Prepare and present</w:t>
      </w:r>
      <w:r w:rsidRPr="00DC3EA5">
        <w:rPr>
          <w:rFonts w:ascii="Arial" w:hAnsi="Arial" w:cs="Arial"/>
        </w:rPr>
        <w:t xml:space="preserve"> case reports and process therapeutic </w:t>
      </w:r>
      <w:r w:rsidR="003D5AB3" w:rsidRPr="00DC3EA5">
        <w:rPr>
          <w:rFonts w:ascii="Arial" w:hAnsi="Arial" w:cs="Arial"/>
        </w:rPr>
        <w:t>interventions</w:t>
      </w:r>
    </w:p>
    <w:p w14:paraId="369B9D4F" w14:textId="7437FC13" w:rsidR="00BD52C9" w:rsidRPr="00DC3EA5" w:rsidRDefault="00BD52C9" w:rsidP="00DC3EA5">
      <w:pPr>
        <w:pStyle w:val="c4"/>
        <w:tabs>
          <w:tab w:val="left" w:pos="1360"/>
        </w:tabs>
        <w:ind w:right="-180"/>
        <w:jc w:val="left"/>
        <w:outlineLvl w:val="0"/>
        <w:rPr>
          <w:rFonts w:ascii="Arial" w:hAnsi="Arial" w:cs="Arial"/>
          <w:bCs/>
        </w:rPr>
      </w:pPr>
      <w:r w:rsidRPr="00DC3EA5">
        <w:rPr>
          <w:rFonts w:ascii="Arial" w:hAnsi="Arial" w:cs="Arial"/>
          <w:bCs/>
        </w:rPr>
        <w:t>Readings:</w:t>
      </w:r>
    </w:p>
    <w:p w14:paraId="0AEEBF29" w14:textId="453B4DDF" w:rsidR="00BD52C9" w:rsidRPr="00DC3EA5" w:rsidRDefault="00B90294"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Howell, E. (2020) </w:t>
      </w:r>
      <w:r w:rsidRPr="00DC3EA5">
        <w:rPr>
          <w:rFonts w:ascii="Arial" w:hAnsi="Arial" w:cs="Arial"/>
          <w:i/>
          <w:color w:val="000000"/>
        </w:rPr>
        <w:t xml:space="preserve">Trauma and Dissociation Informed Psychotherapy:  Relational Healing and the Therapeutic Connection. </w:t>
      </w:r>
      <w:r w:rsidRPr="00DC3EA5">
        <w:rPr>
          <w:rFonts w:ascii="Arial" w:hAnsi="Arial" w:cs="Arial"/>
          <w:color w:val="000000"/>
        </w:rPr>
        <w:t xml:space="preserve">W.W. Norton &amp; Company, New York, NY.  </w:t>
      </w:r>
      <w:r w:rsidR="00BD52C9" w:rsidRPr="00DC3EA5">
        <w:rPr>
          <w:rFonts w:ascii="Arial" w:hAnsi="Arial" w:cs="Arial"/>
        </w:rPr>
        <w:t>Introduction &amp; Chapters 1-</w:t>
      </w:r>
      <w:r w:rsidRPr="00DC3EA5">
        <w:rPr>
          <w:rFonts w:ascii="Arial" w:hAnsi="Arial" w:cs="Arial"/>
        </w:rPr>
        <w:t>4</w:t>
      </w:r>
      <w:r w:rsidR="00BD52C9" w:rsidRPr="00DC3EA5">
        <w:rPr>
          <w:rFonts w:ascii="Arial" w:hAnsi="Arial" w:cs="Arial"/>
        </w:rPr>
        <w:t xml:space="preserve"> (pp. </w:t>
      </w:r>
      <w:r w:rsidRPr="00DC3EA5">
        <w:rPr>
          <w:rFonts w:ascii="Arial" w:hAnsi="Arial" w:cs="Arial"/>
        </w:rPr>
        <w:t>xix-75</w:t>
      </w:r>
      <w:r w:rsidR="00BD52C9" w:rsidRPr="00DC3EA5">
        <w:rPr>
          <w:rFonts w:ascii="Arial" w:hAnsi="Arial" w:cs="Arial"/>
        </w:rPr>
        <w:t>).</w:t>
      </w:r>
    </w:p>
    <w:p w14:paraId="68D26A00" w14:textId="1B5BB1B0" w:rsidR="00B90294" w:rsidRPr="00DC3EA5" w:rsidRDefault="00161130" w:rsidP="00DC3EA5">
      <w:pPr>
        <w:pStyle w:val="ListParagraph"/>
        <w:numPr>
          <w:ilvl w:val="0"/>
          <w:numId w:val="1"/>
        </w:numPr>
        <w:autoSpaceDE w:val="0"/>
        <w:autoSpaceDN w:val="0"/>
        <w:adjustRightInd w:val="0"/>
        <w:rPr>
          <w:rFonts w:ascii="Arial" w:eastAsiaTheme="minorEastAsia" w:hAnsi="Arial" w:cs="Arial"/>
          <w:lang w:eastAsia="ja-JP"/>
        </w:rPr>
      </w:pPr>
      <w:proofErr w:type="spellStart"/>
      <w:r w:rsidRPr="00DC3EA5">
        <w:rPr>
          <w:rFonts w:ascii="Arial" w:eastAsiaTheme="minorEastAsia" w:hAnsi="Arial" w:cs="Arial"/>
          <w:lang w:eastAsia="ja-JP"/>
        </w:rPr>
        <w:t>Chandele</w:t>
      </w:r>
      <w:proofErr w:type="spellEnd"/>
      <w:r w:rsidRPr="00DC3EA5">
        <w:rPr>
          <w:rFonts w:ascii="Arial" w:eastAsiaTheme="minorEastAsia" w:hAnsi="Arial" w:cs="Arial"/>
          <w:lang w:eastAsia="ja-JP"/>
        </w:rPr>
        <w:t xml:space="preserve"> Butler, Martin J. </w:t>
      </w:r>
      <w:proofErr w:type="spellStart"/>
      <w:r w:rsidRPr="00DC3EA5">
        <w:rPr>
          <w:rFonts w:ascii="Arial" w:eastAsiaTheme="minorEastAsia" w:hAnsi="Arial" w:cs="Arial"/>
          <w:lang w:eastAsia="ja-JP"/>
        </w:rPr>
        <w:t>Dorahy</w:t>
      </w:r>
      <w:proofErr w:type="spellEnd"/>
      <w:r w:rsidRPr="00DC3EA5">
        <w:rPr>
          <w:rFonts w:ascii="Arial" w:eastAsiaTheme="minorEastAsia" w:hAnsi="Arial" w:cs="Arial"/>
          <w:lang w:eastAsia="ja-JP"/>
        </w:rPr>
        <w:t xml:space="preserve"> &amp; Warwick Middleton (2019) The</w:t>
      </w:r>
      <w:r w:rsidR="00DC3EA5">
        <w:rPr>
          <w:rFonts w:ascii="Arial" w:eastAsiaTheme="minorEastAsia" w:hAnsi="Arial" w:cs="Arial"/>
          <w:lang w:eastAsia="ja-JP"/>
        </w:rPr>
        <w:t xml:space="preserve"> </w:t>
      </w:r>
      <w:r w:rsidRPr="00DC3EA5">
        <w:rPr>
          <w:rFonts w:ascii="Arial" w:eastAsiaTheme="minorEastAsia" w:hAnsi="Arial" w:cs="Arial"/>
          <w:lang w:eastAsia="ja-JP"/>
        </w:rPr>
        <w:t>Detachment and Compartmentalization Inventory (DCI): An assessment tool for two potentially distinct forms of dissociation, Journal of Trauma &amp; Dissociation: 20:5, 526-547, DOI:10.1080/15299732.2019.1597809</w:t>
      </w:r>
    </w:p>
    <w:p w14:paraId="60DECB7C" w14:textId="77777777" w:rsidR="009A00A8" w:rsidRPr="00DC3EA5" w:rsidRDefault="009A00A8" w:rsidP="00DC3EA5">
      <w:pPr>
        <w:autoSpaceDE w:val="0"/>
        <w:autoSpaceDN w:val="0"/>
        <w:adjustRightInd w:val="0"/>
        <w:rPr>
          <w:rFonts w:ascii="Arial" w:eastAsiaTheme="minorEastAsia" w:hAnsi="Arial" w:cs="Arial"/>
          <w:lang w:eastAsia="ja-JP"/>
        </w:rPr>
      </w:pPr>
    </w:p>
    <w:p w14:paraId="194E93CD" w14:textId="2A720F4C" w:rsidR="004C7166" w:rsidRPr="00DC3EA5" w:rsidRDefault="004B776E" w:rsidP="00DC3EA5">
      <w:pPr>
        <w:pStyle w:val="p5"/>
        <w:rPr>
          <w:rFonts w:ascii="Arial" w:hAnsi="Arial" w:cs="Arial"/>
        </w:rPr>
      </w:pPr>
      <w:r w:rsidRPr="00DC3EA5">
        <w:rPr>
          <w:rFonts w:ascii="Arial" w:hAnsi="Arial" w:cs="Arial"/>
        </w:rPr>
        <w:t>Timed Outline</w:t>
      </w:r>
      <w:r w:rsidR="00F2635E" w:rsidRPr="00DC3EA5">
        <w:rPr>
          <w:rFonts w:ascii="Arial" w:hAnsi="Arial" w:cs="Arial"/>
        </w:rPr>
        <w:t>:</w:t>
      </w:r>
    </w:p>
    <w:p w14:paraId="10C71159" w14:textId="6BC74B68" w:rsidR="004B776E" w:rsidRPr="00DC3EA5" w:rsidRDefault="004B776E" w:rsidP="00DC3EA5">
      <w:pPr>
        <w:pStyle w:val="p5"/>
        <w:rPr>
          <w:rFonts w:ascii="Arial" w:hAnsi="Arial" w:cs="Arial"/>
        </w:rPr>
      </w:pPr>
      <w:r w:rsidRPr="00DC3EA5">
        <w:rPr>
          <w:rFonts w:ascii="Arial" w:hAnsi="Arial" w:cs="Arial"/>
        </w:rPr>
        <w:t xml:space="preserve">1 hour: </w:t>
      </w:r>
      <w:r w:rsidR="00DC3EA5">
        <w:rPr>
          <w:rFonts w:ascii="Arial" w:hAnsi="Arial" w:cs="Arial"/>
        </w:rPr>
        <w:t xml:space="preserve">Discussion of Chapters 1-4 in </w:t>
      </w:r>
      <w:r w:rsidR="00DC3EA5" w:rsidRPr="00DC3EA5">
        <w:rPr>
          <w:rFonts w:ascii="Arial" w:hAnsi="Arial" w:cs="Arial"/>
          <w:i/>
        </w:rPr>
        <w:t>Trauma and Dissociation Informed Psychotherapy</w:t>
      </w:r>
    </w:p>
    <w:p w14:paraId="5EDD1837" w14:textId="1E86FFA1" w:rsidR="004B776E" w:rsidRPr="00DC3EA5" w:rsidRDefault="004B776E"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eastAsiaTheme="minorEastAsia" w:hAnsi="Arial" w:cs="Arial"/>
          <w:lang w:eastAsia="ja-JP"/>
        </w:rPr>
        <w:t>An assessment tool for two potentially distinct forms of dissociation</w:t>
      </w:r>
      <w:r w:rsidR="00DC3EA5">
        <w:rPr>
          <w:rFonts w:ascii="Arial" w:eastAsiaTheme="minorEastAsia" w:hAnsi="Arial" w:cs="Arial"/>
          <w:lang w:eastAsia="ja-JP"/>
        </w:rPr>
        <w:t>”</w:t>
      </w:r>
    </w:p>
    <w:p w14:paraId="5A7BB881" w14:textId="4AA50C1F" w:rsidR="004B776E" w:rsidRPr="00DC3EA5" w:rsidRDefault="004B776E" w:rsidP="00DC3EA5">
      <w:pPr>
        <w:pStyle w:val="p5"/>
        <w:rPr>
          <w:rFonts w:ascii="Arial" w:hAnsi="Arial" w:cs="Arial"/>
        </w:rPr>
      </w:pPr>
      <w:r w:rsidRPr="00DC3EA5">
        <w:rPr>
          <w:rFonts w:ascii="Arial" w:hAnsi="Arial" w:cs="Arial"/>
        </w:rPr>
        <w:t>45 minutes: Case presentations</w:t>
      </w:r>
    </w:p>
    <w:p w14:paraId="3A2DBA55" w14:textId="77777777" w:rsidR="004B776E" w:rsidRPr="00DC3EA5" w:rsidRDefault="004B776E" w:rsidP="00DC3EA5">
      <w:pPr>
        <w:pStyle w:val="p14"/>
        <w:ind w:left="0"/>
        <w:rPr>
          <w:rFonts w:ascii="Arial" w:hAnsi="Arial" w:cs="Arial"/>
          <w:b/>
          <w:bCs/>
        </w:rPr>
      </w:pPr>
    </w:p>
    <w:p w14:paraId="37A66E62" w14:textId="77777777" w:rsidR="004B776E" w:rsidRPr="00DC3EA5" w:rsidRDefault="004B776E" w:rsidP="00DC3EA5">
      <w:pPr>
        <w:pStyle w:val="p14"/>
        <w:ind w:left="0"/>
        <w:rPr>
          <w:rFonts w:ascii="Arial" w:hAnsi="Arial" w:cs="Arial"/>
          <w:b/>
          <w:bCs/>
        </w:rPr>
      </w:pPr>
    </w:p>
    <w:p w14:paraId="17D363BE" w14:textId="107D72B6" w:rsidR="004B776E" w:rsidRPr="00DC3EA5" w:rsidRDefault="0040526B" w:rsidP="00DC3EA5">
      <w:pPr>
        <w:pStyle w:val="p14"/>
        <w:ind w:left="0"/>
        <w:rPr>
          <w:rFonts w:ascii="Arial" w:hAnsi="Arial" w:cs="Arial"/>
          <w:bCs/>
        </w:rPr>
      </w:pPr>
      <w:r w:rsidRPr="00DC3EA5">
        <w:rPr>
          <w:rFonts w:ascii="Arial" w:hAnsi="Arial" w:cs="Arial"/>
          <w:b/>
          <w:bCs/>
        </w:rPr>
        <w:t xml:space="preserve">Session </w:t>
      </w:r>
      <w:r w:rsidR="004B776E" w:rsidRPr="00DC3EA5">
        <w:rPr>
          <w:rFonts w:ascii="Arial" w:hAnsi="Arial" w:cs="Arial"/>
          <w:b/>
        </w:rPr>
        <w:t xml:space="preserve">Two – </w:t>
      </w:r>
      <w:r w:rsidR="004B776E" w:rsidRPr="00DC3EA5">
        <w:rPr>
          <w:rFonts w:ascii="Arial" w:hAnsi="Arial" w:cs="Arial"/>
          <w:bCs/>
        </w:rPr>
        <w:t>Content Level: Advanced</w:t>
      </w:r>
      <w:r w:rsidRPr="00DC3EA5">
        <w:rPr>
          <w:rFonts w:ascii="Arial" w:hAnsi="Arial" w:cs="Arial"/>
          <w:bCs/>
        </w:rPr>
        <w:t xml:space="preserve">  </w:t>
      </w:r>
    </w:p>
    <w:p w14:paraId="4B1B49A2" w14:textId="3C098C05" w:rsidR="0087222A" w:rsidRDefault="0040526B" w:rsidP="00DC3EA5">
      <w:pPr>
        <w:pStyle w:val="p14"/>
        <w:ind w:left="0"/>
        <w:rPr>
          <w:rFonts w:ascii="Arial" w:hAnsi="Arial" w:cs="Arial"/>
          <w:bCs/>
        </w:rPr>
      </w:pPr>
      <w:r w:rsidRPr="00DC3EA5">
        <w:rPr>
          <w:rFonts w:ascii="Arial" w:hAnsi="Arial" w:cs="Arial"/>
          <w:bCs/>
        </w:rPr>
        <w:t>Master Topic:</w:t>
      </w:r>
      <w:r w:rsidR="00621D90" w:rsidRPr="00DC3EA5">
        <w:rPr>
          <w:rFonts w:ascii="Arial" w:hAnsi="Arial" w:cs="Arial"/>
          <w:bCs/>
        </w:rPr>
        <w:t xml:space="preserve"> </w:t>
      </w:r>
      <w:r w:rsidR="0087222A" w:rsidRPr="00DC3EA5">
        <w:rPr>
          <w:rFonts w:ascii="Arial" w:hAnsi="Arial" w:cs="Arial"/>
          <w:bCs/>
        </w:rPr>
        <w:t>Psychological Concepts Related to Dissociation</w:t>
      </w:r>
    </w:p>
    <w:p w14:paraId="2188B89A" w14:textId="77777777" w:rsidR="00DC3EA5" w:rsidRPr="00DC3EA5" w:rsidRDefault="00DC3EA5" w:rsidP="00DC3EA5">
      <w:pPr>
        <w:pStyle w:val="p14"/>
        <w:ind w:left="0"/>
        <w:rPr>
          <w:rFonts w:ascii="Arial" w:hAnsi="Arial" w:cs="Arial"/>
          <w:bCs/>
        </w:rPr>
      </w:pPr>
    </w:p>
    <w:p w14:paraId="5429E965" w14:textId="48B34465" w:rsidR="00F97A8D" w:rsidRDefault="00283E72" w:rsidP="00DC3EA5">
      <w:pPr>
        <w:pStyle w:val="p14"/>
        <w:ind w:left="0"/>
        <w:rPr>
          <w:rFonts w:ascii="Arial" w:hAnsi="Arial" w:cs="Arial"/>
          <w:b/>
        </w:rPr>
      </w:pPr>
      <w:r w:rsidRPr="00DC3EA5">
        <w:rPr>
          <w:rFonts w:ascii="Arial" w:hAnsi="Arial" w:cs="Arial"/>
        </w:rPr>
        <w:t>The session will focus</w:t>
      </w:r>
      <w:r w:rsidR="00E519AB" w:rsidRPr="00DC3EA5">
        <w:rPr>
          <w:rFonts w:ascii="Arial" w:hAnsi="Arial" w:cs="Arial"/>
        </w:rPr>
        <w:t xml:space="preserve"> on </w:t>
      </w:r>
      <w:r w:rsidR="0087222A" w:rsidRPr="00DC3EA5">
        <w:rPr>
          <w:rFonts w:ascii="Arial" w:hAnsi="Arial" w:cs="Arial"/>
          <w:bCs/>
        </w:rPr>
        <w:t>concepts of dissociation, repression, and disorganized attachment</w:t>
      </w:r>
      <w:r w:rsidR="0087222A" w:rsidRPr="00DC3EA5">
        <w:rPr>
          <w:rFonts w:ascii="Arial" w:hAnsi="Arial" w:cs="Arial"/>
          <w:b/>
        </w:rPr>
        <w:t>.</w:t>
      </w:r>
    </w:p>
    <w:p w14:paraId="151EB72D" w14:textId="77777777" w:rsidR="00DC3EA5" w:rsidRDefault="00DC3EA5" w:rsidP="00DC3EA5">
      <w:pPr>
        <w:pStyle w:val="p14"/>
        <w:ind w:left="0"/>
        <w:rPr>
          <w:rFonts w:ascii="Arial" w:hAnsi="Arial" w:cs="Arial"/>
          <w:b/>
        </w:rPr>
      </w:pPr>
    </w:p>
    <w:p w14:paraId="5665FAE9" w14:textId="77777777" w:rsidR="00DC3EA5" w:rsidRDefault="00DC3EA5" w:rsidP="00DC3EA5">
      <w:pPr>
        <w:pStyle w:val="p14"/>
        <w:ind w:left="0"/>
        <w:rPr>
          <w:rFonts w:ascii="Arial" w:hAnsi="Arial" w:cs="Arial"/>
          <w:b/>
        </w:rPr>
      </w:pPr>
    </w:p>
    <w:p w14:paraId="21579403" w14:textId="77777777" w:rsidR="00DC3EA5" w:rsidRDefault="00DC3EA5" w:rsidP="00DC3EA5">
      <w:pPr>
        <w:pStyle w:val="p14"/>
        <w:ind w:left="0"/>
        <w:rPr>
          <w:rFonts w:ascii="Arial" w:hAnsi="Arial" w:cs="Arial"/>
          <w:b/>
        </w:rPr>
      </w:pPr>
    </w:p>
    <w:p w14:paraId="37D608FD" w14:textId="77777777" w:rsidR="00DC3EA5" w:rsidRDefault="00DC3EA5" w:rsidP="00DC3EA5">
      <w:pPr>
        <w:pStyle w:val="p14"/>
        <w:ind w:left="0"/>
        <w:rPr>
          <w:rFonts w:ascii="Arial" w:hAnsi="Arial" w:cs="Arial"/>
          <w:b/>
        </w:rPr>
      </w:pPr>
    </w:p>
    <w:p w14:paraId="292399D8" w14:textId="77777777" w:rsidR="00DC3EA5" w:rsidRPr="00DC3EA5" w:rsidRDefault="00DC3EA5" w:rsidP="00DC3EA5">
      <w:pPr>
        <w:pStyle w:val="p14"/>
        <w:ind w:left="0"/>
        <w:rPr>
          <w:rFonts w:ascii="Arial" w:hAnsi="Arial" w:cs="Arial"/>
          <w:b/>
        </w:rPr>
      </w:pPr>
    </w:p>
    <w:p w14:paraId="6D94132C" w14:textId="7621CA50" w:rsidR="00283E72" w:rsidRPr="00DC3EA5" w:rsidRDefault="00283E72" w:rsidP="00DC3EA5">
      <w:pPr>
        <w:pStyle w:val="p14"/>
        <w:ind w:left="0"/>
        <w:rPr>
          <w:rFonts w:ascii="Arial" w:hAnsi="Arial" w:cs="Arial"/>
        </w:rPr>
      </w:pPr>
    </w:p>
    <w:p w14:paraId="095B657D" w14:textId="54A29860" w:rsidR="004B776E" w:rsidRPr="00DC3EA5" w:rsidRDefault="004B776E" w:rsidP="00DC3EA5">
      <w:pPr>
        <w:pStyle w:val="p14"/>
        <w:ind w:left="0"/>
        <w:rPr>
          <w:rFonts w:ascii="Arial" w:hAnsi="Arial" w:cs="Arial"/>
        </w:rPr>
      </w:pPr>
      <w:r w:rsidRPr="00DC3EA5">
        <w:rPr>
          <w:rFonts w:ascii="Arial" w:hAnsi="Arial" w:cs="Arial"/>
        </w:rPr>
        <w:t>Objectives:</w:t>
      </w:r>
    </w:p>
    <w:p w14:paraId="2ECEB3A5" w14:textId="16AA8B16" w:rsidR="0040526B" w:rsidRPr="00DC3EA5" w:rsidRDefault="000E147A" w:rsidP="00DC3EA5">
      <w:pPr>
        <w:pStyle w:val="p15"/>
        <w:tabs>
          <w:tab w:val="clear" w:pos="1712"/>
          <w:tab w:val="left" w:pos="1170"/>
        </w:tabs>
        <w:ind w:left="1170" w:hanging="270"/>
        <w:rPr>
          <w:rFonts w:ascii="Arial" w:hAnsi="Arial" w:cs="Arial"/>
        </w:rPr>
      </w:pPr>
      <w:r w:rsidRPr="00DC3EA5">
        <w:rPr>
          <w:rFonts w:ascii="Arial" w:hAnsi="Arial" w:cs="Arial"/>
        </w:rPr>
        <w:t xml:space="preserve">1. </w:t>
      </w:r>
      <w:r w:rsidR="00245A0B" w:rsidRPr="00DC3EA5">
        <w:rPr>
          <w:rFonts w:ascii="Arial" w:hAnsi="Arial" w:cs="Arial"/>
        </w:rPr>
        <w:t xml:space="preserve">Summarize </w:t>
      </w:r>
      <w:r w:rsidR="00270795" w:rsidRPr="00DC3EA5">
        <w:rPr>
          <w:rFonts w:ascii="Arial" w:hAnsi="Arial" w:cs="Arial"/>
        </w:rPr>
        <w:t>the usage and meaning of repression, di</w:t>
      </w:r>
      <w:r w:rsidR="00DC3EA5">
        <w:rPr>
          <w:rFonts w:ascii="Arial" w:hAnsi="Arial" w:cs="Arial"/>
        </w:rPr>
        <w:t>ssociation, and the unconscious</w:t>
      </w:r>
    </w:p>
    <w:p w14:paraId="4ACE9AB5" w14:textId="709DEC61" w:rsidR="0040526B" w:rsidRPr="00DC3EA5" w:rsidRDefault="000E147A" w:rsidP="00DC3EA5">
      <w:pPr>
        <w:pStyle w:val="p15"/>
        <w:tabs>
          <w:tab w:val="left" w:pos="1170"/>
        </w:tabs>
        <w:ind w:left="1170" w:hanging="270"/>
        <w:rPr>
          <w:rFonts w:ascii="Arial" w:hAnsi="Arial" w:cs="Arial"/>
        </w:rPr>
      </w:pPr>
      <w:r w:rsidRPr="00DC3EA5">
        <w:rPr>
          <w:rFonts w:ascii="Arial" w:hAnsi="Arial" w:cs="Arial"/>
        </w:rPr>
        <w:t xml:space="preserve">2. </w:t>
      </w:r>
      <w:r w:rsidR="00245A0B" w:rsidRPr="00DC3EA5">
        <w:rPr>
          <w:rFonts w:ascii="Arial" w:hAnsi="Arial" w:cs="Arial"/>
        </w:rPr>
        <w:t>Formulate</w:t>
      </w:r>
      <w:r w:rsidR="00341ABB" w:rsidRPr="00DC3EA5">
        <w:rPr>
          <w:rFonts w:ascii="Arial" w:hAnsi="Arial" w:cs="Arial"/>
        </w:rPr>
        <w:t xml:space="preserve"> connections </w:t>
      </w:r>
      <w:r w:rsidR="009B10F8" w:rsidRPr="00DC3EA5">
        <w:rPr>
          <w:rFonts w:ascii="Arial" w:hAnsi="Arial" w:cs="Arial"/>
        </w:rPr>
        <w:t>among disorganized attachment, d</w:t>
      </w:r>
      <w:r w:rsidR="00DC3EA5">
        <w:rPr>
          <w:rFonts w:ascii="Arial" w:hAnsi="Arial" w:cs="Arial"/>
        </w:rPr>
        <w:t>issociation, and self-criticism</w:t>
      </w:r>
    </w:p>
    <w:p w14:paraId="7311DC74" w14:textId="758241C4" w:rsidR="0040526B" w:rsidRPr="00DC3EA5" w:rsidRDefault="000E147A" w:rsidP="00DC3EA5">
      <w:pPr>
        <w:pStyle w:val="p15"/>
        <w:tabs>
          <w:tab w:val="left" w:pos="1170"/>
        </w:tabs>
        <w:ind w:left="1170" w:hanging="270"/>
        <w:rPr>
          <w:rFonts w:ascii="Arial" w:hAnsi="Arial" w:cs="Arial"/>
        </w:rPr>
      </w:pPr>
      <w:r w:rsidRPr="00DC3EA5">
        <w:rPr>
          <w:rFonts w:ascii="Arial" w:hAnsi="Arial" w:cs="Arial"/>
        </w:rPr>
        <w:t xml:space="preserve">3. </w:t>
      </w:r>
      <w:r w:rsidR="003D5AB3" w:rsidRPr="00DC3EA5">
        <w:rPr>
          <w:rFonts w:ascii="Arial" w:hAnsi="Arial" w:cs="Arial"/>
        </w:rPr>
        <w:t>Prepare</w:t>
      </w:r>
      <w:r w:rsidR="0040526B" w:rsidRPr="00DC3EA5">
        <w:rPr>
          <w:rFonts w:ascii="Arial" w:hAnsi="Arial" w:cs="Arial"/>
        </w:rPr>
        <w:t xml:space="preserve"> </w:t>
      </w:r>
      <w:r w:rsidR="0069595E" w:rsidRPr="00DC3EA5">
        <w:rPr>
          <w:rFonts w:ascii="Arial" w:hAnsi="Arial" w:cs="Arial"/>
        </w:rPr>
        <w:t xml:space="preserve">and present </w:t>
      </w:r>
      <w:r w:rsidR="0040526B" w:rsidRPr="00DC3EA5">
        <w:rPr>
          <w:rFonts w:ascii="Arial" w:hAnsi="Arial" w:cs="Arial"/>
        </w:rPr>
        <w:t>case reports and process therapeutic</w:t>
      </w:r>
      <w:r w:rsidR="00CF638C" w:rsidRPr="00DC3EA5">
        <w:rPr>
          <w:rFonts w:ascii="Arial" w:hAnsi="Arial" w:cs="Arial"/>
        </w:rPr>
        <w:t xml:space="preserve"> </w:t>
      </w:r>
      <w:r w:rsidR="003D5AB3" w:rsidRPr="00DC3EA5">
        <w:rPr>
          <w:rFonts w:ascii="Arial" w:hAnsi="Arial" w:cs="Arial"/>
        </w:rPr>
        <w:t>interventions</w:t>
      </w:r>
    </w:p>
    <w:p w14:paraId="22C55D3D" w14:textId="0896C26F" w:rsidR="00BD52C9" w:rsidRPr="00DC3EA5" w:rsidRDefault="00BD52C9" w:rsidP="00DC3EA5">
      <w:pPr>
        <w:pStyle w:val="p15"/>
        <w:tabs>
          <w:tab w:val="left" w:pos="1170"/>
        </w:tabs>
        <w:ind w:left="1350" w:hanging="450"/>
        <w:rPr>
          <w:rFonts w:ascii="Arial" w:hAnsi="Arial" w:cs="Arial"/>
        </w:rPr>
      </w:pPr>
    </w:p>
    <w:p w14:paraId="175A908C" w14:textId="6D7BB2D1" w:rsidR="00BD52C9" w:rsidRPr="00DC3EA5" w:rsidRDefault="004B776E" w:rsidP="00DC3EA5">
      <w:pPr>
        <w:pStyle w:val="c4"/>
        <w:tabs>
          <w:tab w:val="left" w:pos="1360"/>
        </w:tabs>
        <w:ind w:right="-180"/>
        <w:jc w:val="left"/>
        <w:outlineLvl w:val="0"/>
        <w:rPr>
          <w:rFonts w:ascii="Arial" w:hAnsi="Arial" w:cs="Arial"/>
          <w:bCs/>
        </w:rPr>
      </w:pPr>
      <w:r w:rsidRPr="00DC3EA5">
        <w:rPr>
          <w:rFonts w:ascii="Arial" w:hAnsi="Arial" w:cs="Arial"/>
          <w:bCs/>
        </w:rPr>
        <w:t>Readings:</w:t>
      </w:r>
    </w:p>
    <w:p w14:paraId="034799CD" w14:textId="4DBE6F46" w:rsidR="0039687A" w:rsidRPr="00DC3EA5" w:rsidRDefault="0039687A"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Howell, E. (2020) </w:t>
      </w:r>
      <w:r w:rsidRPr="00DC3EA5">
        <w:rPr>
          <w:rFonts w:ascii="Arial" w:hAnsi="Arial" w:cs="Arial"/>
          <w:i/>
          <w:color w:val="000000"/>
        </w:rPr>
        <w:t xml:space="preserve">Trauma and Dissociation Informed Psychotherapy:  Relational Healing and the Therapeutic Connection. </w:t>
      </w:r>
      <w:r w:rsidRPr="00DC3EA5">
        <w:rPr>
          <w:rFonts w:ascii="Arial" w:hAnsi="Arial" w:cs="Arial"/>
          <w:color w:val="000000"/>
        </w:rPr>
        <w:t xml:space="preserve">W.W. Norton &amp; Company, New York, NY. </w:t>
      </w:r>
      <w:r w:rsidRPr="00DC3EA5">
        <w:rPr>
          <w:rFonts w:ascii="Arial" w:hAnsi="Arial" w:cs="Arial"/>
        </w:rPr>
        <w:t xml:space="preserve">Chapters </w:t>
      </w:r>
      <w:r w:rsidR="000F2BF6" w:rsidRPr="00DC3EA5">
        <w:rPr>
          <w:rFonts w:ascii="Arial" w:hAnsi="Arial" w:cs="Arial"/>
        </w:rPr>
        <w:t>5-7</w:t>
      </w:r>
      <w:r w:rsidRPr="00DC3EA5">
        <w:rPr>
          <w:rFonts w:ascii="Arial" w:hAnsi="Arial" w:cs="Arial"/>
        </w:rPr>
        <w:t xml:space="preserve"> (pp. </w:t>
      </w:r>
      <w:r w:rsidR="000F2BF6" w:rsidRPr="00DC3EA5">
        <w:rPr>
          <w:rFonts w:ascii="Arial" w:hAnsi="Arial" w:cs="Arial"/>
        </w:rPr>
        <w:t>77-133</w:t>
      </w:r>
      <w:r w:rsidRPr="00DC3EA5">
        <w:rPr>
          <w:rFonts w:ascii="Arial" w:hAnsi="Arial" w:cs="Arial"/>
        </w:rPr>
        <w:t>).</w:t>
      </w:r>
    </w:p>
    <w:p w14:paraId="5469C862" w14:textId="4D6BBED7" w:rsidR="00B90294" w:rsidRPr="00DC3EA5" w:rsidRDefault="00161130"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hAnsi="Arial" w:cs="Arial"/>
        </w:rPr>
        <w:t xml:space="preserve">Sally Jowett, </w:t>
      </w:r>
      <w:proofErr w:type="spellStart"/>
      <w:r w:rsidRPr="00DC3EA5">
        <w:rPr>
          <w:rFonts w:ascii="Arial" w:hAnsi="Arial" w:cs="Arial"/>
        </w:rPr>
        <w:t>Thanos</w:t>
      </w:r>
      <w:proofErr w:type="spellEnd"/>
      <w:r w:rsidRPr="00DC3EA5">
        <w:rPr>
          <w:rFonts w:ascii="Arial" w:hAnsi="Arial" w:cs="Arial"/>
        </w:rPr>
        <w:t xml:space="preserve"> </w:t>
      </w:r>
      <w:proofErr w:type="spellStart"/>
      <w:r w:rsidRPr="00DC3EA5">
        <w:rPr>
          <w:rFonts w:ascii="Arial" w:hAnsi="Arial" w:cs="Arial"/>
        </w:rPr>
        <w:t>Karatzias</w:t>
      </w:r>
      <w:proofErr w:type="spellEnd"/>
      <w:r w:rsidRPr="00DC3EA5">
        <w:rPr>
          <w:rFonts w:ascii="Arial" w:hAnsi="Arial" w:cs="Arial"/>
        </w:rPr>
        <w:t>, Mark Shevlin &amp; Philip Hyland (2021): Psychological trauma at different developmental stages and ICD-11 CPTSD: The role of dissociation, Journal of Trauma &amp; Dissociation, DOI: 10.1080/15299732.2021.1934936</w:t>
      </w:r>
    </w:p>
    <w:p w14:paraId="1AADC490" w14:textId="1B9EAA3C" w:rsidR="00BD52C9" w:rsidRPr="00DC3EA5" w:rsidRDefault="00BD52C9" w:rsidP="00DC3EA5">
      <w:pPr>
        <w:pStyle w:val="p15"/>
        <w:tabs>
          <w:tab w:val="left" w:pos="1170"/>
        </w:tabs>
        <w:ind w:left="1350" w:hanging="450"/>
        <w:rPr>
          <w:rFonts w:ascii="Arial" w:hAnsi="Arial" w:cs="Arial"/>
        </w:rPr>
      </w:pPr>
    </w:p>
    <w:p w14:paraId="77DB4842" w14:textId="74C19F23" w:rsidR="004B776E" w:rsidRPr="00DC3EA5" w:rsidRDefault="004B776E" w:rsidP="00DC3EA5">
      <w:pPr>
        <w:pStyle w:val="p5"/>
        <w:rPr>
          <w:rFonts w:ascii="Arial" w:hAnsi="Arial" w:cs="Arial"/>
        </w:rPr>
      </w:pPr>
      <w:r w:rsidRPr="00DC3EA5">
        <w:rPr>
          <w:rFonts w:ascii="Arial" w:hAnsi="Arial" w:cs="Arial"/>
        </w:rPr>
        <w:t>Timed Outline</w:t>
      </w:r>
      <w:r w:rsidR="00F2635E" w:rsidRPr="00DC3EA5">
        <w:rPr>
          <w:rFonts w:ascii="Arial" w:hAnsi="Arial" w:cs="Arial"/>
        </w:rPr>
        <w:t>:</w:t>
      </w:r>
    </w:p>
    <w:p w14:paraId="326FF939" w14:textId="262135E5" w:rsidR="004B776E" w:rsidRPr="00DC3EA5" w:rsidRDefault="004B776E" w:rsidP="00DC3EA5">
      <w:pPr>
        <w:pStyle w:val="p5"/>
        <w:rPr>
          <w:rFonts w:ascii="Arial" w:hAnsi="Arial" w:cs="Arial"/>
        </w:rPr>
      </w:pPr>
      <w:r w:rsidRPr="00DC3EA5">
        <w:rPr>
          <w:rFonts w:ascii="Arial" w:hAnsi="Arial" w:cs="Arial"/>
        </w:rPr>
        <w:t xml:space="preserve">1 hour: </w:t>
      </w:r>
      <w:r w:rsidR="00DC3EA5">
        <w:rPr>
          <w:rFonts w:ascii="Arial" w:hAnsi="Arial" w:cs="Arial"/>
        </w:rPr>
        <w:t xml:space="preserve">Discussion of Chapters 5-7 in </w:t>
      </w:r>
      <w:r w:rsidR="00DC3EA5" w:rsidRPr="00DC3EA5">
        <w:rPr>
          <w:rFonts w:ascii="Arial" w:hAnsi="Arial" w:cs="Arial"/>
          <w:i/>
          <w:color w:val="000000"/>
        </w:rPr>
        <w:t>Trauma and Dissociation Informed</w:t>
      </w:r>
      <w:r w:rsidR="00DC3EA5">
        <w:rPr>
          <w:rFonts w:ascii="Arial" w:hAnsi="Arial" w:cs="Arial"/>
          <w:i/>
          <w:color w:val="000000"/>
        </w:rPr>
        <w:t xml:space="preserve"> Psychotherapy</w:t>
      </w:r>
    </w:p>
    <w:p w14:paraId="0CB8D341" w14:textId="21E89D49" w:rsidR="004B776E" w:rsidRPr="00DC3EA5" w:rsidRDefault="004B776E"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hAnsi="Arial" w:cs="Arial"/>
        </w:rPr>
        <w:t>Psychological trauma at different developmental stages and ICD-11 CPTSD: The role of dissociation</w:t>
      </w:r>
      <w:r w:rsidR="00DC3EA5">
        <w:rPr>
          <w:rFonts w:ascii="Arial" w:hAnsi="Arial" w:cs="Arial"/>
        </w:rPr>
        <w:t>”</w:t>
      </w:r>
    </w:p>
    <w:p w14:paraId="30F574B3" w14:textId="27ECF8FB" w:rsidR="004C7166" w:rsidRPr="00DC3EA5" w:rsidRDefault="004B776E" w:rsidP="00DC3EA5">
      <w:pPr>
        <w:pStyle w:val="p5"/>
        <w:rPr>
          <w:rFonts w:ascii="Arial" w:hAnsi="Arial" w:cs="Arial"/>
        </w:rPr>
      </w:pPr>
      <w:r w:rsidRPr="00DC3EA5">
        <w:rPr>
          <w:rFonts w:ascii="Arial" w:hAnsi="Arial" w:cs="Arial"/>
        </w:rPr>
        <w:t>45 minutes: Case presentations</w:t>
      </w:r>
    </w:p>
    <w:p w14:paraId="73C890DB" w14:textId="5E314AE2" w:rsidR="004C7166" w:rsidRPr="00DC3EA5" w:rsidRDefault="004C7166" w:rsidP="00DC3EA5">
      <w:pPr>
        <w:rPr>
          <w:rFonts w:ascii="Arial" w:hAnsi="Arial" w:cs="Arial"/>
          <w:b/>
        </w:rPr>
      </w:pPr>
    </w:p>
    <w:p w14:paraId="24129D17" w14:textId="77777777" w:rsidR="009A00A8" w:rsidRPr="00DC3EA5" w:rsidRDefault="009A00A8" w:rsidP="00DC3EA5">
      <w:pPr>
        <w:rPr>
          <w:rFonts w:ascii="Arial" w:hAnsi="Arial" w:cs="Arial"/>
          <w:b/>
        </w:rPr>
      </w:pPr>
    </w:p>
    <w:p w14:paraId="4D7E9300" w14:textId="7949EC2A" w:rsidR="004B776E" w:rsidRPr="00DC3EA5" w:rsidRDefault="0040526B" w:rsidP="00DC3EA5">
      <w:pPr>
        <w:rPr>
          <w:rFonts w:ascii="Arial" w:hAnsi="Arial" w:cs="Arial"/>
        </w:rPr>
      </w:pPr>
      <w:r w:rsidRPr="00DC3EA5">
        <w:rPr>
          <w:rFonts w:ascii="Arial" w:hAnsi="Arial" w:cs="Arial"/>
          <w:b/>
        </w:rPr>
        <w:t xml:space="preserve">Session </w:t>
      </w:r>
      <w:r w:rsidR="004B776E" w:rsidRPr="00DC3EA5">
        <w:rPr>
          <w:rFonts w:ascii="Arial" w:hAnsi="Arial" w:cs="Arial"/>
          <w:b/>
        </w:rPr>
        <w:t xml:space="preserve">Three </w:t>
      </w:r>
      <w:r w:rsidR="004B776E" w:rsidRPr="00DC3EA5">
        <w:rPr>
          <w:rFonts w:ascii="Arial" w:hAnsi="Arial" w:cs="Arial"/>
          <w:bCs/>
        </w:rPr>
        <w:t>– Content Level: Advanced</w:t>
      </w:r>
      <w:r w:rsidRPr="00DC3EA5">
        <w:rPr>
          <w:rFonts w:ascii="Arial" w:hAnsi="Arial" w:cs="Arial"/>
        </w:rPr>
        <w:t xml:space="preserve"> </w:t>
      </w:r>
    </w:p>
    <w:p w14:paraId="328C20A3" w14:textId="74A41781" w:rsidR="004B776E" w:rsidRDefault="0040526B" w:rsidP="00DC3EA5">
      <w:pPr>
        <w:rPr>
          <w:rFonts w:ascii="Arial" w:hAnsi="Arial" w:cs="Arial"/>
          <w:bCs/>
        </w:rPr>
      </w:pPr>
      <w:r w:rsidRPr="00DC3EA5">
        <w:rPr>
          <w:rFonts w:ascii="Arial" w:hAnsi="Arial" w:cs="Arial"/>
          <w:bCs/>
        </w:rPr>
        <w:t>Master Topic:</w:t>
      </w:r>
      <w:r w:rsidR="00CF638C" w:rsidRPr="00DC3EA5">
        <w:rPr>
          <w:rFonts w:ascii="Arial" w:hAnsi="Arial" w:cs="Arial"/>
          <w:bCs/>
        </w:rPr>
        <w:t xml:space="preserve">  The Closed Syste</w:t>
      </w:r>
      <w:r w:rsidR="00DC3EA5">
        <w:rPr>
          <w:rFonts w:ascii="Arial" w:hAnsi="Arial" w:cs="Arial"/>
          <w:bCs/>
        </w:rPr>
        <w:t>m as the Therapist Becomes Real</w:t>
      </w:r>
    </w:p>
    <w:p w14:paraId="56269757" w14:textId="77777777" w:rsidR="00DC3EA5" w:rsidRPr="00DC3EA5" w:rsidRDefault="00DC3EA5" w:rsidP="00DC3EA5">
      <w:pPr>
        <w:rPr>
          <w:rFonts w:ascii="Arial" w:hAnsi="Arial" w:cs="Arial"/>
          <w:bCs/>
        </w:rPr>
      </w:pPr>
    </w:p>
    <w:p w14:paraId="49A64C9C" w14:textId="41EFC471" w:rsidR="0040526B" w:rsidRPr="00DC3EA5" w:rsidRDefault="003C2679" w:rsidP="00DC3EA5">
      <w:pPr>
        <w:rPr>
          <w:rFonts w:ascii="Arial" w:hAnsi="Arial" w:cs="Arial"/>
          <w:bCs/>
        </w:rPr>
      </w:pPr>
      <w:r w:rsidRPr="00DC3EA5">
        <w:rPr>
          <w:rFonts w:ascii="Arial" w:hAnsi="Arial" w:cs="Arial"/>
          <w:bCs/>
        </w:rPr>
        <w:t>This session will focus on</w:t>
      </w:r>
      <w:r w:rsidR="00EA1926" w:rsidRPr="00DC3EA5">
        <w:rPr>
          <w:rFonts w:ascii="Arial" w:hAnsi="Arial" w:cs="Arial"/>
          <w:bCs/>
        </w:rPr>
        <w:t xml:space="preserve"> </w:t>
      </w:r>
      <w:r w:rsidR="00CF638C" w:rsidRPr="00DC3EA5">
        <w:rPr>
          <w:rFonts w:ascii="Arial" w:hAnsi="Arial" w:cs="Arial"/>
          <w:bCs/>
        </w:rPr>
        <w:t>structural models and how the traumatized dissociative self can enter the process of healing.</w:t>
      </w:r>
    </w:p>
    <w:p w14:paraId="47DE8814" w14:textId="16541311" w:rsidR="00F97A8D" w:rsidRPr="00DC3EA5" w:rsidRDefault="00F97A8D" w:rsidP="00DC3EA5">
      <w:pPr>
        <w:pStyle w:val="p5"/>
        <w:ind w:left="1080" w:hanging="1080"/>
        <w:rPr>
          <w:rFonts w:ascii="Arial" w:hAnsi="Arial" w:cs="Arial"/>
        </w:rPr>
      </w:pPr>
    </w:p>
    <w:p w14:paraId="326C375D" w14:textId="5C7C997D" w:rsidR="004B776E" w:rsidRPr="00DC3EA5" w:rsidRDefault="004B776E" w:rsidP="00DC3EA5">
      <w:pPr>
        <w:pStyle w:val="p5"/>
        <w:ind w:left="1080" w:hanging="1080"/>
        <w:rPr>
          <w:rFonts w:ascii="Arial" w:hAnsi="Arial" w:cs="Arial"/>
        </w:rPr>
      </w:pPr>
      <w:r w:rsidRPr="00DC3EA5">
        <w:rPr>
          <w:rFonts w:ascii="Arial" w:hAnsi="Arial" w:cs="Arial"/>
        </w:rPr>
        <w:t>Objectives:</w:t>
      </w:r>
    </w:p>
    <w:p w14:paraId="0BD5DD42" w14:textId="2B8D3C29" w:rsidR="0040526B" w:rsidRPr="00DC3EA5" w:rsidRDefault="000E147A" w:rsidP="00DC3EA5">
      <w:pPr>
        <w:pStyle w:val="p15"/>
        <w:tabs>
          <w:tab w:val="clear" w:pos="1712"/>
          <w:tab w:val="left" w:pos="1350"/>
        </w:tabs>
        <w:ind w:left="1170" w:hanging="270"/>
        <w:rPr>
          <w:rFonts w:ascii="Arial" w:hAnsi="Arial" w:cs="Arial"/>
        </w:rPr>
      </w:pPr>
      <w:r w:rsidRPr="00DC3EA5">
        <w:rPr>
          <w:rFonts w:ascii="Arial" w:hAnsi="Arial" w:cs="Arial"/>
        </w:rPr>
        <w:t xml:space="preserve">1. </w:t>
      </w:r>
      <w:r w:rsidR="00A83D36" w:rsidRPr="00DC3EA5">
        <w:rPr>
          <w:rFonts w:ascii="Arial" w:hAnsi="Arial" w:cs="Arial"/>
        </w:rPr>
        <w:t>Identify the common structural models of the dissociated psyche.</w:t>
      </w:r>
    </w:p>
    <w:p w14:paraId="2695E5A0" w14:textId="0C583CB3" w:rsidR="0040526B" w:rsidRPr="00DC3EA5" w:rsidRDefault="000E147A" w:rsidP="00DC3EA5">
      <w:pPr>
        <w:pStyle w:val="p15"/>
        <w:tabs>
          <w:tab w:val="clear" w:pos="1712"/>
          <w:tab w:val="left" w:pos="1350"/>
        </w:tabs>
        <w:ind w:left="1170" w:hanging="270"/>
        <w:rPr>
          <w:rFonts w:ascii="Arial" w:hAnsi="Arial" w:cs="Arial"/>
        </w:rPr>
      </w:pPr>
      <w:r w:rsidRPr="00DC3EA5">
        <w:rPr>
          <w:rFonts w:ascii="Arial" w:hAnsi="Arial" w:cs="Arial"/>
        </w:rPr>
        <w:t xml:space="preserve">2. </w:t>
      </w:r>
      <w:r w:rsidR="009D0781" w:rsidRPr="00DC3EA5">
        <w:rPr>
          <w:rFonts w:ascii="Arial" w:hAnsi="Arial" w:cs="Arial"/>
        </w:rPr>
        <w:t>Discuss new research and ways of thinking about the dissociative self and the process of healing.</w:t>
      </w:r>
    </w:p>
    <w:p w14:paraId="65A53833" w14:textId="6470717F" w:rsidR="004B776E" w:rsidRPr="00DC3EA5" w:rsidRDefault="000E147A" w:rsidP="00DC3EA5">
      <w:pPr>
        <w:pStyle w:val="p15"/>
        <w:tabs>
          <w:tab w:val="clear" w:pos="1712"/>
          <w:tab w:val="left" w:pos="1350"/>
        </w:tabs>
        <w:ind w:left="1170" w:hanging="270"/>
        <w:rPr>
          <w:rFonts w:ascii="Arial" w:hAnsi="Arial" w:cs="Arial"/>
        </w:rPr>
      </w:pPr>
      <w:r w:rsidRPr="00DC3EA5">
        <w:rPr>
          <w:rFonts w:ascii="Arial" w:hAnsi="Arial" w:cs="Arial"/>
        </w:rPr>
        <w:t xml:space="preserve">3. </w:t>
      </w:r>
      <w:r w:rsidR="0069595E" w:rsidRPr="00DC3EA5">
        <w:rPr>
          <w:rFonts w:ascii="Arial" w:hAnsi="Arial" w:cs="Arial"/>
        </w:rPr>
        <w:t xml:space="preserve">Prepare and present </w:t>
      </w:r>
      <w:r w:rsidR="0040526B" w:rsidRPr="00DC3EA5">
        <w:rPr>
          <w:rFonts w:ascii="Arial" w:hAnsi="Arial" w:cs="Arial"/>
        </w:rPr>
        <w:t xml:space="preserve">case reports and process therapeutic </w:t>
      </w:r>
      <w:r w:rsidR="0069595E" w:rsidRPr="00DC3EA5">
        <w:rPr>
          <w:rFonts w:ascii="Arial" w:hAnsi="Arial" w:cs="Arial"/>
        </w:rPr>
        <w:t>interventions</w:t>
      </w:r>
      <w:r w:rsidR="00F51F54" w:rsidRPr="00DC3EA5">
        <w:rPr>
          <w:rFonts w:ascii="Arial" w:hAnsi="Arial" w:cs="Arial"/>
        </w:rPr>
        <w:t>.</w:t>
      </w:r>
    </w:p>
    <w:p w14:paraId="48BF06E1" w14:textId="77777777" w:rsidR="00F2635E" w:rsidRPr="00DC3EA5" w:rsidRDefault="00F2635E" w:rsidP="00DC3EA5">
      <w:pPr>
        <w:pStyle w:val="p15"/>
        <w:tabs>
          <w:tab w:val="clear" w:pos="1712"/>
          <w:tab w:val="left" w:pos="1350"/>
        </w:tabs>
        <w:ind w:left="1170" w:hanging="270"/>
        <w:rPr>
          <w:rFonts w:ascii="Arial" w:hAnsi="Arial" w:cs="Arial"/>
        </w:rPr>
      </w:pPr>
    </w:p>
    <w:p w14:paraId="6263E69B" w14:textId="165F6B54" w:rsidR="00BD52C9" w:rsidRPr="00DC3EA5" w:rsidRDefault="004B776E" w:rsidP="00DC3EA5">
      <w:pPr>
        <w:pStyle w:val="c4"/>
        <w:tabs>
          <w:tab w:val="left" w:pos="1360"/>
        </w:tabs>
        <w:ind w:right="-180"/>
        <w:jc w:val="left"/>
        <w:outlineLvl w:val="0"/>
        <w:rPr>
          <w:rFonts w:ascii="Arial" w:hAnsi="Arial" w:cs="Arial"/>
          <w:bCs/>
        </w:rPr>
      </w:pPr>
      <w:r w:rsidRPr="00DC3EA5">
        <w:rPr>
          <w:rFonts w:ascii="Arial" w:hAnsi="Arial" w:cs="Arial"/>
          <w:bCs/>
        </w:rPr>
        <w:t>Readings:</w:t>
      </w:r>
    </w:p>
    <w:p w14:paraId="120A530A" w14:textId="439717E3" w:rsidR="00B90294" w:rsidRPr="00DC3EA5" w:rsidRDefault="0039687A"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Howell, E. (2020) </w:t>
      </w:r>
      <w:r w:rsidRPr="00DC3EA5">
        <w:rPr>
          <w:rFonts w:ascii="Arial" w:hAnsi="Arial" w:cs="Arial"/>
          <w:i/>
          <w:color w:val="000000"/>
        </w:rPr>
        <w:t xml:space="preserve">Trauma and Dissociation Informed Psychotherapy:  Relational Healing and the Therapeutic Connection. </w:t>
      </w:r>
      <w:r w:rsidRPr="00DC3EA5">
        <w:rPr>
          <w:rFonts w:ascii="Arial" w:hAnsi="Arial" w:cs="Arial"/>
          <w:color w:val="000000"/>
        </w:rPr>
        <w:t xml:space="preserve">W.W. Norton &amp; Company, New York, NY. </w:t>
      </w:r>
      <w:r w:rsidR="000F2BF6" w:rsidRPr="00DC3EA5">
        <w:rPr>
          <w:rFonts w:ascii="Arial" w:hAnsi="Arial" w:cs="Arial"/>
          <w:color w:val="000000"/>
        </w:rPr>
        <w:t xml:space="preserve"> </w:t>
      </w:r>
      <w:r w:rsidRPr="00DC3EA5">
        <w:rPr>
          <w:rFonts w:ascii="Arial" w:hAnsi="Arial" w:cs="Arial"/>
        </w:rPr>
        <w:t xml:space="preserve">Chapters </w:t>
      </w:r>
      <w:r w:rsidR="000F2BF6" w:rsidRPr="00DC3EA5">
        <w:rPr>
          <w:rFonts w:ascii="Arial" w:hAnsi="Arial" w:cs="Arial"/>
        </w:rPr>
        <w:t>8</w:t>
      </w:r>
      <w:r w:rsidRPr="00DC3EA5">
        <w:rPr>
          <w:rFonts w:ascii="Arial" w:hAnsi="Arial" w:cs="Arial"/>
        </w:rPr>
        <w:t>-</w:t>
      </w:r>
      <w:r w:rsidR="000F2BF6" w:rsidRPr="00DC3EA5">
        <w:rPr>
          <w:rFonts w:ascii="Arial" w:hAnsi="Arial" w:cs="Arial"/>
        </w:rPr>
        <w:t>10 &amp; Endnotes</w:t>
      </w:r>
      <w:r w:rsidRPr="00DC3EA5">
        <w:rPr>
          <w:rFonts w:ascii="Arial" w:hAnsi="Arial" w:cs="Arial"/>
        </w:rPr>
        <w:t xml:space="preserve"> (pp. </w:t>
      </w:r>
      <w:r w:rsidR="000F2BF6" w:rsidRPr="00DC3EA5">
        <w:rPr>
          <w:rFonts w:ascii="Arial" w:hAnsi="Arial" w:cs="Arial"/>
        </w:rPr>
        <w:t>135</w:t>
      </w:r>
      <w:r w:rsidRPr="00DC3EA5">
        <w:rPr>
          <w:rFonts w:ascii="Arial" w:hAnsi="Arial" w:cs="Arial"/>
        </w:rPr>
        <w:t>-</w:t>
      </w:r>
      <w:r w:rsidR="000F2BF6" w:rsidRPr="00DC3EA5">
        <w:rPr>
          <w:rFonts w:ascii="Arial" w:hAnsi="Arial" w:cs="Arial"/>
        </w:rPr>
        <w:t>188</w:t>
      </w:r>
      <w:r w:rsidRPr="00DC3EA5">
        <w:rPr>
          <w:rFonts w:ascii="Arial" w:hAnsi="Arial" w:cs="Arial"/>
        </w:rPr>
        <w:t>).</w:t>
      </w:r>
    </w:p>
    <w:p w14:paraId="0AAAECC2" w14:textId="77777777" w:rsidR="00DC3EA5" w:rsidRPr="00DC3EA5" w:rsidRDefault="00DC3EA5" w:rsidP="00DC3EA5">
      <w:pPr>
        <w:pStyle w:val="ListParagraph"/>
        <w:spacing w:before="100" w:after="100"/>
        <w:ind w:left="486" w:right="720"/>
        <w:rPr>
          <w:rFonts w:ascii="Arial" w:hAnsi="Arial" w:cs="Arial"/>
          <w:color w:val="000000"/>
        </w:rPr>
      </w:pPr>
    </w:p>
    <w:p w14:paraId="368F986E" w14:textId="77777777" w:rsidR="00161130" w:rsidRPr="00DC3EA5" w:rsidRDefault="00161130"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Rachel Atchley &amp; Carter Bedford (2021) Dissociative Symptoms </w:t>
      </w:r>
      <w:proofErr w:type="gramStart"/>
      <w:r w:rsidRPr="00DC3EA5">
        <w:rPr>
          <w:rFonts w:ascii="Arial" w:eastAsiaTheme="minorEastAsia" w:hAnsi="Arial" w:cs="Arial"/>
          <w:lang w:eastAsia="ja-JP"/>
        </w:rPr>
        <w:t>In</w:t>
      </w:r>
      <w:proofErr w:type="gramEnd"/>
      <w:r w:rsidRPr="00DC3EA5">
        <w:rPr>
          <w:rFonts w:ascii="Arial" w:eastAsiaTheme="minorEastAsia" w:hAnsi="Arial" w:cs="Arial"/>
          <w:lang w:eastAsia="ja-JP"/>
        </w:rPr>
        <w:t xml:space="preserve"> Posttraumatic Stress Disorder: A Systematic Review, Journal of Trauma &amp; Dissociation, 22:1, 69-88, DOI: 10.1080/15299732.2020.1760410</w:t>
      </w:r>
    </w:p>
    <w:p w14:paraId="29454B3B" w14:textId="77777777" w:rsidR="00BD52C9" w:rsidRPr="00DC3EA5" w:rsidRDefault="00BD52C9" w:rsidP="00DC3EA5">
      <w:pPr>
        <w:pStyle w:val="p15"/>
        <w:tabs>
          <w:tab w:val="clear" w:pos="1712"/>
          <w:tab w:val="left" w:pos="1350"/>
        </w:tabs>
        <w:ind w:left="1170" w:hanging="270"/>
        <w:rPr>
          <w:rFonts w:ascii="Arial" w:hAnsi="Arial" w:cs="Arial"/>
        </w:rPr>
      </w:pPr>
    </w:p>
    <w:p w14:paraId="6ACB6818" w14:textId="77777777" w:rsidR="004B776E" w:rsidRPr="00DC3EA5" w:rsidRDefault="004B776E" w:rsidP="00DC3EA5">
      <w:pPr>
        <w:pStyle w:val="p5"/>
        <w:rPr>
          <w:rFonts w:ascii="Arial" w:hAnsi="Arial" w:cs="Arial"/>
        </w:rPr>
      </w:pPr>
      <w:r w:rsidRPr="00DC3EA5">
        <w:rPr>
          <w:rFonts w:ascii="Arial" w:hAnsi="Arial" w:cs="Arial"/>
        </w:rPr>
        <w:t>Timed Outline</w:t>
      </w:r>
    </w:p>
    <w:p w14:paraId="18655A1B" w14:textId="0A8A7F1E" w:rsidR="004B776E" w:rsidRPr="00DC3EA5" w:rsidRDefault="004B776E" w:rsidP="00DC3EA5">
      <w:pPr>
        <w:pStyle w:val="p5"/>
        <w:rPr>
          <w:rFonts w:ascii="Arial" w:hAnsi="Arial" w:cs="Arial"/>
        </w:rPr>
      </w:pPr>
      <w:r w:rsidRPr="00DC3EA5">
        <w:rPr>
          <w:rFonts w:ascii="Arial" w:hAnsi="Arial" w:cs="Arial"/>
        </w:rPr>
        <w:t xml:space="preserve">1 hour: </w:t>
      </w:r>
      <w:r w:rsidR="00DC3EA5">
        <w:rPr>
          <w:rFonts w:ascii="Arial" w:hAnsi="Arial" w:cs="Arial"/>
        </w:rPr>
        <w:t xml:space="preserve">Discuss Chapters 8-10 and endnotes in </w:t>
      </w:r>
      <w:r w:rsidR="00DC3EA5" w:rsidRPr="00DC3EA5">
        <w:rPr>
          <w:rFonts w:ascii="Arial" w:hAnsi="Arial" w:cs="Arial"/>
          <w:i/>
          <w:color w:val="000000"/>
        </w:rPr>
        <w:t>Trauma and Dissociation Informed Psychotherapy</w:t>
      </w:r>
    </w:p>
    <w:p w14:paraId="033E7B2E" w14:textId="40C6C295" w:rsidR="004B776E" w:rsidRPr="00DC3EA5" w:rsidRDefault="004B776E"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eastAsiaTheme="minorEastAsia" w:hAnsi="Arial" w:cs="Arial"/>
          <w:lang w:eastAsia="ja-JP"/>
        </w:rPr>
        <w:t xml:space="preserve">Dissociative Symptoms </w:t>
      </w:r>
      <w:proofErr w:type="gramStart"/>
      <w:r w:rsidR="00DC3EA5" w:rsidRPr="00DC3EA5">
        <w:rPr>
          <w:rFonts w:ascii="Arial" w:eastAsiaTheme="minorEastAsia" w:hAnsi="Arial" w:cs="Arial"/>
          <w:lang w:eastAsia="ja-JP"/>
        </w:rPr>
        <w:t>In</w:t>
      </w:r>
      <w:proofErr w:type="gramEnd"/>
      <w:r w:rsidR="00DC3EA5" w:rsidRPr="00DC3EA5">
        <w:rPr>
          <w:rFonts w:ascii="Arial" w:eastAsiaTheme="minorEastAsia" w:hAnsi="Arial" w:cs="Arial"/>
          <w:lang w:eastAsia="ja-JP"/>
        </w:rPr>
        <w:t xml:space="preserve"> Posttraumatic Stress Disorder: A Systematic Review</w:t>
      </w:r>
      <w:r w:rsidR="00DC3EA5">
        <w:rPr>
          <w:rFonts w:ascii="Arial" w:eastAsiaTheme="minorEastAsia" w:hAnsi="Arial" w:cs="Arial"/>
          <w:lang w:eastAsia="ja-JP"/>
        </w:rPr>
        <w:t>”</w:t>
      </w:r>
    </w:p>
    <w:p w14:paraId="0F083E20" w14:textId="77777777" w:rsidR="004B776E" w:rsidRPr="00DC3EA5" w:rsidRDefault="004B776E" w:rsidP="00DC3EA5">
      <w:pPr>
        <w:pStyle w:val="p5"/>
        <w:rPr>
          <w:rFonts w:ascii="Arial" w:hAnsi="Arial" w:cs="Arial"/>
        </w:rPr>
      </w:pPr>
      <w:r w:rsidRPr="00DC3EA5">
        <w:rPr>
          <w:rFonts w:ascii="Arial" w:hAnsi="Arial" w:cs="Arial"/>
        </w:rPr>
        <w:t>45 minutes: Case presentations</w:t>
      </w:r>
    </w:p>
    <w:p w14:paraId="747A28D1" w14:textId="77777777" w:rsidR="009A00A8" w:rsidRPr="00DC3EA5" w:rsidRDefault="009A00A8" w:rsidP="00DC3EA5">
      <w:pPr>
        <w:rPr>
          <w:rFonts w:ascii="Arial" w:hAnsi="Arial" w:cs="Arial"/>
          <w:b/>
        </w:rPr>
      </w:pPr>
    </w:p>
    <w:p w14:paraId="111D3A1C" w14:textId="4AF6ADE6" w:rsidR="004B776E" w:rsidRPr="00DC3EA5" w:rsidRDefault="0040526B" w:rsidP="00DC3EA5">
      <w:pPr>
        <w:rPr>
          <w:rFonts w:ascii="Arial" w:hAnsi="Arial" w:cs="Arial"/>
          <w:bCs/>
        </w:rPr>
      </w:pPr>
      <w:r w:rsidRPr="00DC3EA5">
        <w:rPr>
          <w:rFonts w:ascii="Arial" w:hAnsi="Arial" w:cs="Arial"/>
          <w:b/>
        </w:rPr>
        <w:t>Session 4</w:t>
      </w:r>
      <w:r w:rsidR="004B776E" w:rsidRPr="00DC3EA5">
        <w:rPr>
          <w:rFonts w:ascii="Arial" w:hAnsi="Arial" w:cs="Arial"/>
          <w:b/>
        </w:rPr>
        <w:t xml:space="preserve"> </w:t>
      </w:r>
      <w:r w:rsidR="004B776E" w:rsidRPr="00DC3EA5">
        <w:rPr>
          <w:rFonts w:ascii="Arial" w:hAnsi="Arial" w:cs="Arial"/>
          <w:bCs/>
        </w:rPr>
        <w:t>– Content Level: Advanced</w:t>
      </w:r>
    </w:p>
    <w:p w14:paraId="4D49F461" w14:textId="0690CB0A" w:rsidR="004B776E" w:rsidRPr="00DC3EA5" w:rsidRDefault="0040526B" w:rsidP="00DC3EA5">
      <w:pPr>
        <w:rPr>
          <w:rFonts w:ascii="Arial" w:hAnsi="Arial" w:cs="Arial"/>
          <w:bCs/>
        </w:rPr>
      </w:pPr>
      <w:r w:rsidRPr="00DC3EA5">
        <w:rPr>
          <w:rFonts w:ascii="Arial" w:hAnsi="Arial" w:cs="Arial"/>
          <w:bCs/>
        </w:rPr>
        <w:t>Master Topic:</w:t>
      </w:r>
      <w:r w:rsidR="00955285" w:rsidRPr="00DC3EA5">
        <w:rPr>
          <w:rFonts w:ascii="Arial" w:hAnsi="Arial" w:cs="Arial"/>
          <w:bCs/>
        </w:rPr>
        <w:t xml:space="preserve"> </w:t>
      </w:r>
      <w:r w:rsidR="00E95501" w:rsidRPr="00DC3EA5">
        <w:rPr>
          <w:rFonts w:ascii="Arial" w:hAnsi="Arial" w:cs="Arial"/>
          <w:bCs/>
        </w:rPr>
        <w:t>Lived Experience as</w:t>
      </w:r>
      <w:r w:rsidR="00DC3EA5">
        <w:rPr>
          <w:rFonts w:ascii="Arial" w:hAnsi="Arial" w:cs="Arial"/>
          <w:bCs/>
        </w:rPr>
        <w:t xml:space="preserve"> a Teaching Tool for Clinicians</w:t>
      </w:r>
    </w:p>
    <w:p w14:paraId="7BC9E033" w14:textId="77777777" w:rsidR="00DC3EA5" w:rsidRDefault="00DC3EA5" w:rsidP="00DC3EA5">
      <w:pPr>
        <w:rPr>
          <w:rFonts w:ascii="Arial" w:hAnsi="Arial" w:cs="Arial"/>
          <w:bCs/>
        </w:rPr>
      </w:pPr>
    </w:p>
    <w:p w14:paraId="01A2DBDC" w14:textId="19195F42" w:rsidR="0040526B" w:rsidRPr="00DC3EA5" w:rsidRDefault="00FF2F19" w:rsidP="00DC3EA5">
      <w:pPr>
        <w:rPr>
          <w:rFonts w:ascii="Arial" w:hAnsi="Arial" w:cs="Arial"/>
          <w:bCs/>
        </w:rPr>
      </w:pPr>
      <w:r w:rsidRPr="00DC3EA5">
        <w:rPr>
          <w:rFonts w:ascii="Arial" w:hAnsi="Arial" w:cs="Arial"/>
          <w:bCs/>
        </w:rPr>
        <w:t xml:space="preserve">This session </w:t>
      </w:r>
      <w:r w:rsidR="00F75D0A" w:rsidRPr="00DC3EA5">
        <w:rPr>
          <w:rFonts w:ascii="Arial" w:hAnsi="Arial" w:cs="Arial"/>
          <w:bCs/>
        </w:rPr>
        <w:t xml:space="preserve">will </w:t>
      </w:r>
      <w:r w:rsidR="00E95501" w:rsidRPr="00DC3EA5">
        <w:rPr>
          <w:rFonts w:ascii="Arial" w:hAnsi="Arial" w:cs="Arial"/>
          <w:bCs/>
        </w:rPr>
        <w:t>explore positive disruption</w:t>
      </w:r>
      <w:r w:rsidR="004E6A82" w:rsidRPr="00DC3EA5">
        <w:rPr>
          <w:rFonts w:ascii="Arial" w:hAnsi="Arial" w:cs="Arial"/>
          <w:bCs/>
        </w:rPr>
        <w:t>.</w:t>
      </w:r>
    </w:p>
    <w:p w14:paraId="5FD945DC" w14:textId="56F25292" w:rsidR="0040526B" w:rsidRPr="00DC3EA5" w:rsidRDefault="0040526B" w:rsidP="00DC3EA5">
      <w:pPr>
        <w:tabs>
          <w:tab w:val="left" w:pos="204"/>
        </w:tabs>
        <w:rPr>
          <w:rFonts w:ascii="Arial" w:hAnsi="Arial" w:cs="Arial"/>
        </w:rPr>
      </w:pPr>
    </w:p>
    <w:p w14:paraId="29567CB6" w14:textId="40AC673B" w:rsidR="004B776E" w:rsidRPr="00DC3EA5" w:rsidRDefault="004B776E" w:rsidP="00DC3EA5">
      <w:pPr>
        <w:tabs>
          <w:tab w:val="left" w:pos="204"/>
        </w:tabs>
        <w:rPr>
          <w:rFonts w:ascii="Arial" w:hAnsi="Arial" w:cs="Arial"/>
        </w:rPr>
      </w:pPr>
      <w:r w:rsidRPr="00DC3EA5">
        <w:rPr>
          <w:rFonts w:ascii="Arial" w:hAnsi="Arial" w:cs="Arial"/>
        </w:rPr>
        <w:t>Objectives:</w:t>
      </w:r>
    </w:p>
    <w:p w14:paraId="4848AD0A" w14:textId="272334A6" w:rsidR="000301E5" w:rsidRPr="00DC3EA5" w:rsidRDefault="000301E5" w:rsidP="00DC3EA5">
      <w:pPr>
        <w:pStyle w:val="p15"/>
        <w:numPr>
          <w:ilvl w:val="0"/>
          <w:numId w:val="30"/>
        </w:numPr>
        <w:tabs>
          <w:tab w:val="clear" w:pos="1712"/>
          <w:tab w:val="left" w:pos="1170"/>
        </w:tabs>
        <w:rPr>
          <w:rFonts w:ascii="Arial" w:hAnsi="Arial" w:cs="Arial"/>
        </w:rPr>
      </w:pPr>
      <w:r w:rsidRPr="00DC3EA5">
        <w:rPr>
          <w:rFonts w:ascii="Arial" w:hAnsi="Arial" w:cs="Arial"/>
        </w:rPr>
        <w:t>Define the understanding of trauma-informed practice as the foundation for positive disruption and transformative leadership</w:t>
      </w:r>
    </w:p>
    <w:p w14:paraId="6FB009B1" w14:textId="4D6065C5" w:rsidR="0040526B" w:rsidRPr="00DC3EA5" w:rsidRDefault="000301E5" w:rsidP="00DC3EA5">
      <w:pPr>
        <w:pStyle w:val="p15"/>
        <w:numPr>
          <w:ilvl w:val="0"/>
          <w:numId w:val="30"/>
        </w:numPr>
        <w:tabs>
          <w:tab w:val="clear" w:pos="1712"/>
          <w:tab w:val="left" w:pos="1170"/>
        </w:tabs>
        <w:rPr>
          <w:rFonts w:ascii="Arial" w:hAnsi="Arial" w:cs="Arial"/>
        </w:rPr>
      </w:pPr>
      <w:proofErr w:type="gramStart"/>
      <w:r w:rsidRPr="00DC3EA5">
        <w:rPr>
          <w:rFonts w:ascii="Arial" w:hAnsi="Arial" w:cs="Arial"/>
        </w:rPr>
        <w:t>.</w:t>
      </w:r>
      <w:r w:rsidR="004E6A82" w:rsidRPr="00DC3EA5">
        <w:rPr>
          <w:rFonts w:ascii="Arial" w:hAnsi="Arial" w:cs="Arial"/>
        </w:rPr>
        <w:t>D</w:t>
      </w:r>
      <w:r w:rsidR="00F6350A" w:rsidRPr="00DC3EA5">
        <w:rPr>
          <w:rFonts w:ascii="Arial" w:hAnsi="Arial" w:cs="Arial"/>
        </w:rPr>
        <w:t>escribe</w:t>
      </w:r>
      <w:proofErr w:type="gramEnd"/>
      <w:r w:rsidR="00F6350A" w:rsidRPr="00DC3EA5">
        <w:rPr>
          <w:rFonts w:ascii="Arial" w:hAnsi="Arial" w:cs="Arial"/>
        </w:rPr>
        <w:t xml:space="preserve"> ways in which</w:t>
      </w:r>
      <w:r w:rsidRPr="00DC3EA5">
        <w:rPr>
          <w:rFonts w:ascii="Arial" w:hAnsi="Arial" w:cs="Arial"/>
        </w:rPr>
        <w:t xml:space="preserve"> our understanding of racism and colonialism </w:t>
      </w:r>
      <w:r w:rsidR="00F6350A" w:rsidRPr="00DC3EA5">
        <w:rPr>
          <w:rFonts w:ascii="Arial" w:hAnsi="Arial" w:cs="Arial"/>
        </w:rPr>
        <w:t xml:space="preserve">is </w:t>
      </w:r>
      <w:r w:rsidRPr="00DC3EA5">
        <w:rPr>
          <w:rFonts w:ascii="Arial" w:hAnsi="Arial" w:cs="Arial"/>
        </w:rPr>
        <w:t>important for all clinic</w:t>
      </w:r>
      <w:r w:rsidR="005C596C" w:rsidRPr="00DC3EA5">
        <w:rPr>
          <w:rFonts w:ascii="Arial" w:hAnsi="Arial" w:cs="Arial"/>
        </w:rPr>
        <w:t>i</w:t>
      </w:r>
      <w:r w:rsidRPr="00DC3EA5">
        <w:rPr>
          <w:rFonts w:ascii="Arial" w:hAnsi="Arial" w:cs="Arial"/>
        </w:rPr>
        <w:t>ans</w:t>
      </w:r>
    </w:p>
    <w:p w14:paraId="0236F04B" w14:textId="0D7CD915" w:rsidR="00145406" w:rsidRPr="00DC3EA5" w:rsidRDefault="00D4126E" w:rsidP="00DC3EA5">
      <w:pPr>
        <w:pStyle w:val="p15"/>
        <w:tabs>
          <w:tab w:val="clear" w:pos="1712"/>
          <w:tab w:val="left" w:pos="1350"/>
        </w:tabs>
        <w:ind w:left="1170" w:hanging="270"/>
        <w:rPr>
          <w:rFonts w:ascii="Arial" w:hAnsi="Arial" w:cs="Arial"/>
        </w:rPr>
      </w:pPr>
      <w:r w:rsidRPr="00DC3EA5">
        <w:rPr>
          <w:rFonts w:ascii="Arial" w:hAnsi="Arial" w:cs="Arial"/>
        </w:rPr>
        <w:t xml:space="preserve">3. </w:t>
      </w:r>
      <w:r w:rsidR="00DE47DC" w:rsidRPr="00DC3EA5">
        <w:rPr>
          <w:rFonts w:ascii="Arial" w:hAnsi="Arial" w:cs="Arial"/>
        </w:rPr>
        <w:t>Prepare and present case reports and process therapeutic interventions</w:t>
      </w:r>
      <w:r w:rsidR="00F51F54" w:rsidRPr="00DC3EA5">
        <w:rPr>
          <w:rFonts w:ascii="Arial" w:hAnsi="Arial" w:cs="Arial"/>
        </w:rPr>
        <w:t>.</w:t>
      </w:r>
    </w:p>
    <w:p w14:paraId="62CD2763" w14:textId="43EE36B9" w:rsidR="00BD52C9" w:rsidRPr="00DC3EA5" w:rsidRDefault="004B776E" w:rsidP="00DC3EA5">
      <w:pPr>
        <w:pStyle w:val="p18"/>
        <w:ind w:left="0" w:right="-180"/>
        <w:outlineLvl w:val="0"/>
        <w:rPr>
          <w:rFonts w:ascii="Arial" w:hAnsi="Arial" w:cs="Arial"/>
          <w:bCs/>
        </w:rPr>
      </w:pPr>
      <w:r w:rsidRPr="00DC3EA5">
        <w:rPr>
          <w:rFonts w:ascii="Arial" w:hAnsi="Arial" w:cs="Arial"/>
          <w:bCs/>
        </w:rPr>
        <w:t>Readings:</w:t>
      </w:r>
    </w:p>
    <w:p w14:paraId="0F4FE67A" w14:textId="77777777" w:rsidR="00DC3EA5" w:rsidRPr="00DC3EA5" w:rsidRDefault="00FD7A82" w:rsidP="00DC3EA5">
      <w:pPr>
        <w:pStyle w:val="ListParagraph"/>
        <w:numPr>
          <w:ilvl w:val="0"/>
          <w:numId w:val="40"/>
        </w:numPr>
        <w:spacing w:before="100" w:after="100"/>
        <w:ind w:right="720"/>
        <w:rPr>
          <w:rFonts w:ascii="Arial" w:hAnsi="Arial" w:cs="Arial"/>
          <w:color w:val="000000"/>
        </w:rPr>
      </w:pPr>
      <w:proofErr w:type="spellStart"/>
      <w:r w:rsidRPr="00DC3EA5">
        <w:rPr>
          <w:rFonts w:ascii="Arial" w:hAnsi="Arial" w:cs="Arial"/>
          <w:color w:val="000000"/>
        </w:rPr>
        <w:t>Quiros</w:t>
      </w:r>
      <w:proofErr w:type="spellEnd"/>
      <w:r w:rsidRPr="00DC3EA5">
        <w:rPr>
          <w:rFonts w:ascii="Arial" w:hAnsi="Arial" w:cs="Arial"/>
          <w:color w:val="000000"/>
        </w:rPr>
        <w:t xml:space="preserve">, L. (2021) </w:t>
      </w:r>
      <w:r w:rsidRPr="00DC3EA5">
        <w:rPr>
          <w:rFonts w:ascii="Arial" w:hAnsi="Arial" w:cs="Arial"/>
          <w:i/>
          <w:color w:val="000000"/>
        </w:rPr>
        <w:t xml:space="preserve">Incorporating Diversity and Inclusion into Trauma-Informed Social Work:  Transformational Leadership.  </w:t>
      </w:r>
      <w:r w:rsidRPr="00DC3EA5">
        <w:rPr>
          <w:rFonts w:ascii="Arial" w:hAnsi="Arial" w:cs="Arial"/>
          <w:color w:val="000000"/>
        </w:rPr>
        <w:t xml:space="preserve">Routledge, New York, NY. </w:t>
      </w:r>
      <w:r w:rsidRPr="00DC3EA5">
        <w:rPr>
          <w:rFonts w:ascii="Arial" w:hAnsi="Arial" w:cs="Arial"/>
        </w:rPr>
        <w:t>Introduction &amp; Chapters 1-</w:t>
      </w:r>
      <w:r w:rsidR="00C64C0C" w:rsidRPr="00DC3EA5">
        <w:rPr>
          <w:rFonts w:ascii="Arial" w:hAnsi="Arial" w:cs="Arial"/>
        </w:rPr>
        <w:t>4</w:t>
      </w:r>
      <w:r w:rsidRPr="00DC3EA5">
        <w:rPr>
          <w:rFonts w:ascii="Arial" w:hAnsi="Arial" w:cs="Arial"/>
        </w:rPr>
        <w:t xml:space="preserve"> (pp. x</w:t>
      </w:r>
      <w:r w:rsidR="00C64C0C" w:rsidRPr="00DC3EA5">
        <w:rPr>
          <w:rFonts w:ascii="Arial" w:hAnsi="Arial" w:cs="Arial"/>
        </w:rPr>
        <w:t>vi</w:t>
      </w:r>
      <w:r w:rsidRPr="00DC3EA5">
        <w:rPr>
          <w:rFonts w:ascii="Arial" w:hAnsi="Arial" w:cs="Arial"/>
        </w:rPr>
        <w:t>-</w:t>
      </w:r>
      <w:r w:rsidR="00C64C0C" w:rsidRPr="00DC3EA5">
        <w:rPr>
          <w:rFonts w:ascii="Arial" w:hAnsi="Arial" w:cs="Arial"/>
        </w:rPr>
        <w:t>81</w:t>
      </w:r>
      <w:r w:rsidRPr="00DC3EA5">
        <w:rPr>
          <w:rFonts w:ascii="Arial" w:hAnsi="Arial" w:cs="Arial"/>
        </w:rPr>
        <w:t>).</w:t>
      </w:r>
    </w:p>
    <w:p w14:paraId="18EC04C4" w14:textId="77777777" w:rsidR="00DC3EA5" w:rsidRPr="00DC3EA5" w:rsidRDefault="00161130" w:rsidP="00DC3EA5">
      <w:pPr>
        <w:pStyle w:val="ListParagraph"/>
        <w:numPr>
          <w:ilvl w:val="0"/>
          <w:numId w:val="40"/>
        </w:numPr>
        <w:spacing w:before="100" w:after="100"/>
        <w:ind w:right="720"/>
        <w:rPr>
          <w:rFonts w:ascii="Arial" w:hAnsi="Arial" w:cs="Arial"/>
          <w:color w:val="000000"/>
        </w:rPr>
      </w:pPr>
      <w:r w:rsidRPr="00DC3EA5">
        <w:rPr>
          <w:rFonts w:ascii="Arial" w:eastAsiaTheme="minorEastAsia" w:hAnsi="Arial" w:cs="Arial"/>
          <w:lang w:eastAsia="ja-JP"/>
        </w:rPr>
        <w:t xml:space="preserve">Jennifer M. Gómez, Robyn L. </w:t>
      </w:r>
      <w:proofErr w:type="spellStart"/>
      <w:r w:rsidRPr="00DC3EA5">
        <w:rPr>
          <w:rFonts w:ascii="Arial" w:eastAsiaTheme="minorEastAsia" w:hAnsi="Arial" w:cs="Arial"/>
          <w:lang w:eastAsia="ja-JP"/>
        </w:rPr>
        <w:t>Gobin</w:t>
      </w:r>
      <w:proofErr w:type="spellEnd"/>
      <w:r w:rsidRPr="00DC3EA5">
        <w:rPr>
          <w:rFonts w:ascii="Arial" w:eastAsiaTheme="minorEastAsia" w:hAnsi="Arial" w:cs="Arial"/>
          <w:lang w:eastAsia="ja-JP"/>
        </w:rPr>
        <w:t xml:space="preserve"> &amp; Melissa L. Barnes (2021)</w:t>
      </w:r>
    </w:p>
    <w:p w14:paraId="7ABB17BC" w14:textId="77777777" w:rsidR="00DC3EA5" w:rsidRDefault="00161130" w:rsidP="00DC3EA5">
      <w:pPr>
        <w:pStyle w:val="ListParagraph"/>
        <w:spacing w:before="100" w:after="100"/>
        <w:ind w:right="720"/>
        <w:rPr>
          <w:rFonts w:ascii="Arial" w:eastAsiaTheme="minorEastAsia" w:hAnsi="Arial" w:cs="Arial"/>
          <w:lang w:eastAsia="ja-JP"/>
        </w:rPr>
      </w:pPr>
      <w:r w:rsidRPr="00DC3EA5">
        <w:rPr>
          <w:rFonts w:ascii="Arial" w:eastAsiaTheme="minorEastAsia" w:hAnsi="Arial" w:cs="Arial"/>
          <w:lang w:eastAsia="ja-JP"/>
        </w:rPr>
        <w:t>Discrimination, Violence, &amp; Healing w</w:t>
      </w:r>
      <w:r w:rsidR="00DC3EA5" w:rsidRPr="00DC3EA5">
        <w:rPr>
          <w:rFonts w:ascii="Arial" w:eastAsiaTheme="minorEastAsia" w:hAnsi="Arial" w:cs="Arial"/>
          <w:lang w:eastAsia="ja-JP"/>
        </w:rPr>
        <w:t xml:space="preserve">ithin Marginalized Communities, </w:t>
      </w:r>
      <w:r w:rsidRPr="00DC3EA5">
        <w:rPr>
          <w:rFonts w:ascii="Arial" w:eastAsiaTheme="minorEastAsia" w:hAnsi="Arial" w:cs="Arial"/>
          <w:lang w:eastAsia="ja-JP"/>
        </w:rPr>
        <w:t xml:space="preserve">Journal </w:t>
      </w:r>
      <w:proofErr w:type="gramStart"/>
      <w:r w:rsidRPr="00DC3EA5">
        <w:rPr>
          <w:rFonts w:ascii="Arial" w:eastAsiaTheme="minorEastAsia" w:hAnsi="Arial" w:cs="Arial"/>
          <w:lang w:eastAsia="ja-JP"/>
        </w:rPr>
        <w:t xml:space="preserve">of </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Trauma</w:t>
      </w:r>
      <w:proofErr w:type="gramEnd"/>
      <w:r w:rsidRPr="00DC3EA5">
        <w:rPr>
          <w:rFonts w:ascii="Arial" w:eastAsiaTheme="minorEastAsia" w:hAnsi="Arial" w:cs="Arial"/>
          <w:lang w:eastAsia="ja-JP"/>
        </w:rPr>
        <w:t xml:space="preserve"> &amp; Dissociation, </w:t>
      </w:r>
      <w:r w:rsidR="00DC3EA5">
        <w:rPr>
          <w:rFonts w:ascii="Arial" w:eastAsiaTheme="minorEastAsia" w:hAnsi="Arial" w:cs="Arial"/>
          <w:lang w:eastAsia="ja-JP"/>
        </w:rPr>
        <w:t xml:space="preserve">22:2, 135-140, DOI: </w:t>
      </w:r>
      <w:r w:rsidRPr="00DC3EA5">
        <w:rPr>
          <w:rFonts w:ascii="Arial" w:eastAsiaTheme="minorEastAsia" w:hAnsi="Arial" w:cs="Arial"/>
          <w:lang w:eastAsia="ja-JP"/>
        </w:rPr>
        <w:t>10.1080/15299732.2021.186905</w:t>
      </w:r>
    </w:p>
    <w:p w14:paraId="0D1C829F" w14:textId="768A72BE" w:rsidR="009A00A8" w:rsidRPr="00DC3EA5" w:rsidRDefault="009A00A8" w:rsidP="00DC3EA5">
      <w:pPr>
        <w:pStyle w:val="ListParagraph"/>
        <w:numPr>
          <w:ilvl w:val="0"/>
          <w:numId w:val="40"/>
        </w:numPr>
        <w:spacing w:before="100" w:after="100"/>
        <w:ind w:right="720"/>
        <w:rPr>
          <w:rFonts w:ascii="Arial" w:eastAsiaTheme="minorEastAsia" w:hAnsi="Arial" w:cs="Arial"/>
          <w:lang w:eastAsia="ja-JP"/>
        </w:rPr>
      </w:pPr>
      <w:r w:rsidRPr="00DC3EA5">
        <w:rPr>
          <w:rFonts w:ascii="Arial" w:eastAsiaTheme="minorEastAsia" w:hAnsi="Arial" w:cs="Arial"/>
          <w:lang w:eastAsia="ja-JP"/>
        </w:rPr>
        <w:t xml:space="preserve">Devon S. Isaacs, Melissa </w:t>
      </w:r>
      <w:proofErr w:type="spellStart"/>
      <w:r w:rsidRPr="00DC3EA5">
        <w:rPr>
          <w:rFonts w:ascii="Arial" w:eastAsiaTheme="minorEastAsia" w:hAnsi="Arial" w:cs="Arial"/>
          <w:lang w:eastAsia="ja-JP"/>
        </w:rPr>
        <w:t>Tehee</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Julii</w:t>
      </w:r>
      <w:proofErr w:type="spellEnd"/>
      <w:r w:rsidRPr="00DC3EA5">
        <w:rPr>
          <w:rFonts w:ascii="Arial" w:eastAsiaTheme="minorEastAsia" w:hAnsi="Arial" w:cs="Arial"/>
          <w:lang w:eastAsia="ja-JP"/>
        </w:rPr>
        <w:t xml:space="preserve"> Green, </w:t>
      </w:r>
      <w:proofErr w:type="spellStart"/>
      <w:r w:rsidRPr="00DC3EA5">
        <w:rPr>
          <w:rFonts w:ascii="Arial" w:eastAsiaTheme="minorEastAsia" w:hAnsi="Arial" w:cs="Arial"/>
          <w:lang w:eastAsia="ja-JP"/>
        </w:rPr>
        <w:t>Kee</w:t>
      </w:r>
      <w:proofErr w:type="spellEnd"/>
      <w:r w:rsidRPr="00DC3EA5">
        <w:rPr>
          <w:rFonts w:ascii="Arial" w:eastAsiaTheme="minorEastAsia" w:hAnsi="Arial" w:cs="Arial"/>
          <w:lang w:eastAsia="ja-JP"/>
        </w:rPr>
        <w:t xml:space="preserve"> J.E. Straits &amp; Tamara</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Ellington (2020) When psychologists take a stand: Bar</w:t>
      </w:r>
      <w:r w:rsidR="00DC3EA5" w:rsidRPr="00DC3EA5">
        <w:rPr>
          <w:rFonts w:ascii="Arial" w:eastAsiaTheme="minorEastAsia" w:hAnsi="Arial" w:cs="Arial"/>
          <w:lang w:eastAsia="ja-JP"/>
        </w:rPr>
        <w:t xml:space="preserve">riers to trauma response </w:t>
      </w:r>
      <w:r w:rsidRPr="00DC3EA5">
        <w:rPr>
          <w:rFonts w:ascii="Arial" w:eastAsiaTheme="minorEastAsia" w:hAnsi="Arial" w:cs="Arial"/>
          <w:lang w:eastAsia="ja-JP"/>
        </w:rPr>
        <w:t>services and advocacy for American Indian communities, Journal of Trauma &amp; Dissociation, 21:4, 468-483, DOI: 10.1080/15299732.2020.1770148</w:t>
      </w:r>
    </w:p>
    <w:p w14:paraId="386D0626" w14:textId="07D1F1A3" w:rsidR="00BD52C9" w:rsidRPr="00DC3EA5" w:rsidRDefault="00BD52C9" w:rsidP="00DC3EA5">
      <w:pPr>
        <w:pStyle w:val="p5"/>
        <w:rPr>
          <w:rFonts w:ascii="Arial" w:hAnsi="Arial" w:cs="Arial"/>
          <w:b/>
        </w:rPr>
      </w:pPr>
    </w:p>
    <w:p w14:paraId="24B62A14" w14:textId="43DA5816" w:rsidR="004B776E" w:rsidRPr="00DC3EA5" w:rsidRDefault="004B776E" w:rsidP="00DC3EA5">
      <w:pPr>
        <w:pStyle w:val="p5"/>
        <w:rPr>
          <w:rFonts w:ascii="Arial" w:hAnsi="Arial" w:cs="Arial"/>
        </w:rPr>
      </w:pPr>
      <w:r w:rsidRPr="00DC3EA5">
        <w:rPr>
          <w:rFonts w:ascii="Arial" w:hAnsi="Arial" w:cs="Arial"/>
        </w:rPr>
        <w:t>Timed Outline</w:t>
      </w:r>
      <w:r w:rsidR="00F2635E" w:rsidRPr="00DC3EA5">
        <w:rPr>
          <w:rFonts w:ascii="Arial" w:hAnsi="Arial" w:cs="Arial"/>
        </w:rPr>
        <w:t>:</w:t>
      </w:r>
    </w:p>
    <w:p w14:paraId="7B79170E" w14:textId="3BDC64B8" w:rsidR="004B776E" w:rsidRDefault="00890338" w:rsidP="00DC3EA5">
      <w:pPr>
        <w:pStyle w:val="p5"/>
        <w:rPr>
          <w:rFonts w:ascii="Arial" w:hAnsi="Arial" w:cs="Arial"/>
          <w:i/>
          <w:color w:val="000000"/>
        </w:rPr>
      </w:pPr>
      <w:r w:rsidRPr="00DC3EA5">
        <w:rPr>
          <w:rFonts w:ascii="Arial" w:hAnsi="Arial" w:cs="Arial"/>
        </w:rPr>
        <w:t>30 minutes</w:t>
      </w:r>
      <w:r w:rsidR="004B776E" w:rsidRPr="00DC3EA5">
        <w:rPr>
          <w:rFonts w:ascii="Arial" w:hAnsi="Arial" w:cs="Arial"/>
        </w:rPr>
        <w:t xml:space="preserve">: </w:t>
      </w:r>
      <w:r w:rsidR="00DC3EA5">
        <w:rPr>
          <w:rFonts w:ascii="Arial" w:hAnsi="Arial" w:cs="Arial"/>
        </w:rPr>
        <w:t xml:space="preserve">Discussion of Chapters 1-4 in </w:t>
      </w:r>
      <w:r w:rsidR="00DC3EA5" w:rsidRPr="00DC3EA5">
        <w:rPr>
          <w:rFonts w:ascii="Arial" w:hAnsi="Arial" w:cs="Arial"/>
          <w:i/>
          <w:color w:val="000000"/>
        </w:rPr>
        <w:t>Incorporating Diversity and Inclusion into Trauma-Informed Social Work</w:t>
      </w:r>
    </w:p>
    <w:p w14:paraId="35A801FB" w14:textId="77777777" w:rsidR="00DC3EA5" w:rsidRDefault="00DC3EA5" w:rsidP="00DC3EA5">
      <w:pPr>
        <w:pStyle w:val="p5"/>
        <w:rPr>
          <w:rFonts w:ascii="Arial" w:hAnsi="Arial" w:cs="Arial"/>
          <w:i/>
          <w:color w:val="000000"/>
        </w:rPr>
      </w:pPr>
    </w:p>
    <w:p w14:paraId="0960D9DF" w14:textId="77777777" w:rsidR="00DC3EA5" w:rsidRDefault="00DC3EA5" w:rsidP="00DC3EA5">
      <w:pPr>
        <w:pStyle w:val="p5"/>
        <w:rPr>
          <w:rFonts w:ascii="Arial" w:hAnsi="Arial" w:cs="Arial"/>
          <w:i/>
          <w:color w:val="000000"/>
        </w:rPr>
      </w:pPr>
    </w:p>
    <w:p w14:paraId="6392F1C3" w14:textId="77777777" w:rsidR="00DC3EA5" w:rsidRPr="00DC3EA5" w:rsidRDefault="00DC3EA5" w:rsidP="00DC3EA5">
      <w:pPr>
        <w:pStyle w:val="p5"/>
        <w:rPr>
          <w:rFonts w:ascii="Arial" w:hAnsi="Arial" w:cs="Arial"/>
        </w:rPr>
      </w:pPr>
    </w:p>
    <w:p w14:paraId="6F767376" w14:textId="0B6B7D06" w:rsidR="004B776E" w:rsidRPr="00DC3EA5" w:rsidRDefault="00890338" w:rsidP="00DC3EA5">
      <w:pPr>
        <w:pStyle w:val="p5"/>
        <w:rPr>
          <w:rFonts w:ascii="Arial" w:hAnsi="Arial" w:cs="Arial"/>
        </w:rPr>
      </w:pPr>
      <w:r w:rsidRPr="00DC3EA5">
        <w:rPr>
          <w:rFonts w:ascii="Arial" w:hAnsi="Arial" w:cs="Arial"/>
        </w:rPr>
        <w:t xml:space="preserve">45 </w:t>
      </w:r>
      <w:r w:rsidR="004B776E" w:rsidRPr="00DC3EA5">
        <w:rPr>
          <w:rFonts w:ascii="Arial" w:hAnsi="Arial" w:cs="Arial"/>
        </w:rPr>
        <w:t xml:space="preserve">minutes: </w:t>
      </w:r>
      <w:r w:rsidR="00DC3EA5">
        <w:rPr>
          <w:rFonts w:ascii="Arial" w:hAnsi="Arial" w:cs="Arial"/>
        </w:rPr>
        <w:t>Discussion of “</w:t>
      </w:r>
      <w:r w:rsidR="00DC3EA5" w:rsidRPr="00DC3EA5">
        <w:rPr>
          <w:rFonts w:ascii="Arial" w:eastAsiaTheme="minorEastAsia" w:hAnsi="Arial" w:cs="Arial"/>
          <w:lang w:eastAsia="ja-JP"/>
        </w:rPr>
        <w:t>Discrimination, Violence, &amp; Healing within Marginalized Communities</w:t>
      </w:r>
      <w:r w:rsidR="00DC3EA5">
        <w:rPr>
          <w:rFonts w:ascii="Arial" w:eastAsiaTheme="minorEastAsia" w:hAnsi="Arial" w:cs="Arial"/>
          <w:lang w:eastAsia="ja-JP"/>
        </w:rPr>
        <w:t>” and “</w:t>
      </w:r>
      <w:r w:rsidR="00DC3EA5" w:rsidRPr="00DC3EA5">
        <w:rPr>
          <w:rFonts w:ascii="Arial" w:eastAsiaTheme="minorEastAsia" w:hAnsi="Arial" w:cs="Arial"/>
          <w:lang w:eastAsia="ja-JP"/>
        </w:rPr>
        <w:t>When psychologists take a stand: Barriers to trauma response services and advocacy for American Indian communities</w:t>
      </w:r>
      <w:r w:rsidR="00DC3EA5">
        <w:rPr>
          <w:rFonts w:ascii="Arial" w:eastAsiaTheme="minorEastAsia" w:hAnsi="Arial" w:cs="Arial"/>
          <w:lang w:eastAsia="ja-JP"/>
        </w:rPr>
        <w:t>”</w:t>
      </w:r>
    </w:p>
    <w:p w14:paraId="51AA0AD2" w14:textId="1751B70F" w:rsidR="004C7166" w:rsidRPr="00DC3EA5" w:rsidRDefault="004B776E" w:rsidP="00DC3EA5">
      <w:pPr>
        <w:pStyle w:val="p5"/>
        <w:rPr>
          <w:rFonts w:ascii="Arial" w:hAnsi="Arial" w:cs="Arial"/>
        </w:rPr>
      </w:pPr>
      <w:r w:rsidRPr="00DC3EA5">
        <w:rPr>
          <w:rFonts w:ascii="Arial" w:hAnsi="Arial" w:cs="Arial"/>
        </w:rPr>
        <w:t>45 minutes: Case presentations</w:t>
      </w:r>
    </w:p>
    <w:p w14:paraId="65085D82" w14:textId="77777777" w:rsidR="00F2635E" w:rsidRPr="00DC3EA5" w:rsidRDefault="00F2635E" w:rsidP="00DC3EA5">
      <w:pPr>
        <w:rPr>
          <w:rFonts w:ascii="Arial" w:hAnsi="Arial" w:cs="Arial"/>
          <w:b/>
        </w:rPr>
      </w:pPr>
    </w:p>
    <w:p w14:paraId="0270B44A" w14:textId="78C0A25F" w:rsidR="00F2635E" w:rsidRPr="00DC3EA5" w:rsidRDefault="0040526B" w:rsidP="00DC3EA5">
      <w:pPr>
        <w:rPr>
          <w:rFonts w:ascii="Arial" w:hAnsi="Arial" w:cs="Arial"/>
          <w:bCs/>
        </w:rPr>
      </w:pPr>
      <w:r w:rsidRPr="00DC3EA5">
        <w:rPr>
          <w:rFonts w:ascii="Arial" w:hAnsi="Arial" w:cs="Arial"/>
          <w:b/>
        </w:rPr>
        <w:t xml:space="preserve">Session </w:t>
      </w:r>
      <w:r w:rsidR="00F2635E" w:rsidRPr="00DC3EA5">
        <w:rPr>
          <w:rFonts w:ascii="Arial" w:hAnsi="Arial" w:cs="Arial"/>
          <w:b/>
        </w:rPr>
        <w:t xml:space="preserve">Five </w:t>
      </w:r>
      <w:r w:rsidR="00F2635E" w:rsidRPr="00DC3EA5">
        <w:rPr>
          <w:rFonts w:ascii="Arial" w:hAnsi="Arial" w:cs="Arial"/>
          <w:bCs/>
        </w:rPr>
        <w:t>– Content Level: Advanced</w:t>
      </w:r>
    </w:p>
    <w:p w14:paraId="6463B580" w14:textId="58F10943" w:rsidR="00F2635E" w:rsidRDefault="0040526B" w:rsidP="00DC3EA5">
      <w:pPr>
        <w:rPr>
          <w:rFonts w:ascii="Arial" w:hAnsi="Arial" w:cs="Arial"/>
          <w:bCs/>
        </w:rPr>
      </w:pPr>
      <w:r w:rsidRPr="00DC3EA5">
        <w:rPr>
          <w:rFonts w:ascii="Arial" w:hAnsi="Arial" w:cs="Arial"/>
          <w:bCs/>
        </w:rPr>
        <w:t xml:space="preserve">Master Topic: </w:t>
      </w:r>
      <w:r w:rsidR="00D66BF2" w:rsidRPr="00DC3EA5">
        <w:rPr>
          <w:rFonts w:ascii="Arial" w:hAnsi="Arial" w:cs="Arial"/>
          <w:bCs/>
        </w:rPr>
        <w:t>Challenges to Transformative Leadership</w:t>
      </w:r>
    </w:p>
    <w:p w14:paraId="31FD28E1" w14:textId="77777777" w:rsidR="00DC3EA5" w:rsidRPr="00DC3EA5" w:rsidRDefault="00DC3EA5" w:rsidP="00DC3EA5">
      <w:pPr>
        <w:rPr>
          <w:rFonts w:ascii="Arial" w:hAnsi="Arial" w:cs="Arial"/>
          <w:bCs/>
        </w:rPr>
      </w:pPr>
    </w:p>
    <w:p w14:paraId="1BB4619B" w14:textId="4293266E" w:rsidR="00DB193F" w:rsidRPr="00DC3EA5" w:rsidRDefault="000554A8" w:rsidP="00DC3EA5">
      <w:pPr>
        <w:rPr>
          <w:rFonts w:ascii="Arial" w:hAnsi="Arial" w:cs="Arial"/>
          <w:bCs/>
        </w:rPr>
      </w:pPr>
      <w:r w:rsidRPr="00DC3EA5">
        <w:rPr>
          <w:rFonts w:ascii="Arial" w:hAnsi="Arial" w:cs="Arial"/>
          <w:bCs/>
        </w:rPr>
        <w:t>T</w:t>
      </w:r>
      <w:r w:rsidR="00617604" w:rsidRPr="00DC3EA5">
        <w:rPr>
          <w:rFonts w:ascii="Arial" w:hAnsi="Arial" w:cs="Arial"/>
          <w:bCs/>
        </w:rPr>
        <w:t xml:space="preserve">he </w:t>
      </w:r>
      <w:r w:rsidR="00723517" w:rsidRPr="00DC3EA5">
        <w:rPr>
          <w:rFonts w:ascii="Arial" w:hAnsi="Arial" w:cs="Arial"/>
          <w:bCs/>
        </w:rPr>
        <w:t xml:space="preserve">session will </w:t>
      </w:r>
      <w:r w:rsidR="00675595" w:rsidRPr="00DC3EA5">
        <w:rPr>
          <w:rFonts w:ascii="Arial" w:hAnsi="Arial" w:cs="Arial"/>
          <w:bCs/>
        </w:rPr>
        <w:t xml:space="preserve">focus on </w:t>
      </w:r>
      <w:r w:rsidR="00D66BF2" w:rsidRPr="00DC3EA5">
        <w:rPr>
          <w:rFonts w:ascii="Arial" w:hAnsi="Arial" w:cs="Arial"/>
          <w:bCs/>
        </w:rPr>
        <w:t>leadership both its transformation and new vision</w:t>
      </w:r>
      <w:r w:rsidR="00890338" w:rsidRPr="00DC3EA5">
        <w:rPr>
          <w:rFonts w:ascii="Arial" w:hAnsi="Arial" w:cs="Arial"/>
          <w:bCs/>
        </w:rPr>
        <w:t xml:space="preserve">, particularly as related to transgender and gender diversity </w:t>
      </w:r>
    </w:p>
    <w:p w14:paraId="088EFF14" w14:textId="3432599C" w:rsidR="0040526B" w:rsidRPr="00DC3EA5" w:rsidRDefault="0040526B" w:rsidP="00DC3EA5">
      <w:pPr>
        <w:tabs>
          <w:tab w:val="left" w:pos="1043"/>
        </w:tabs>
        <w:rPr>
          <w:rFonts w:ascii="Arial" w:hAnsi="Arial" w:cs="Arial"/>
        </w:rPr>
      </w:pPr>
    </w:p>
    <w:p w14:paraId="0AA48A7F" w14:textId="05239EF6" w:rsidR="00F2635E" w:rsidRPr="00DC3EA5" w:rsidRDefault="00F2635E" w:rsidP="00DC3EA5">
      <w:pPr>
        <w:tabs>
          <w:tab w:val="left" w:pos="1043"/>
        </w:tabs>
        <w:rPr>
          <w:rFonts w:ascii="Arial" w:hAnsi="Arial" w:cs="Arial"/>
        </w:rPr>
      </w:pPr>
      <w:r w:rsidRPr="00DC3EA5">
        <w:rPr>
          <w:rFonts w:ascii="Arial" w:hAnsi="Arial" w:cs="Arial"/>
        </w:rPr>
        <w:t>Objectives:</w:t>
      </w:r>
    </w:p>
    <w:p w14:paraId="52954BE1" w14:textId="7094B77B" w:rsidR="0040526B" w:rsidRPr="00DC3EA5" w:rsidRDefault="006C7E31" w:rsidP="00DC3EA5">
      <w:pPr>
        <w:pStyle w:val="p15"/>
        <w:numPr>
          <w:ilvl w:val="0"/>
          <w:numId w:val="3"/>
        </w:numPr>
        <w:tabs>
          <w:tab w:val="clear" w:pos="1712"/>
          <w:tab w:val="left" w:pos="900"/>
          <w:tab w:val="left" w:pos="1080"/>
        </w:tabs>
        <w:ind w:left="1170" w:hanging="270"/>
        <w:rPr>
          <w:rFonts w:ascii="Arial" w:hAnsi="Arial" w:cs="Arial"/>
        </w:rPr>
      </w:pPr>
      <w:r w:rsidRPr="00DC3EA5">
        <w:rPr>
          <w:rFonts w:ascii="Arial" w:hAnsi="Arial" w:cs="Arial"/>
        </w:rPr>
        <w:t xml:space="preserve">Identify </w:t>
      </w:r>
      <w:r w:rsidR="00C44796" w:rsidRPr="00DC3EA5">
        <w:rPr>
          <w:rFonts w:ascii="Arial" w:hAnsi="Arial" w:cs="Arial"/>
        </w:rPr>
        <w:t>positive disruption</w:t>
      </w:r>
      <w:r w:rsidR="00890338" w:rsidRPr="00DC3EA5">
        <w:rPr>
          <w:rFonts w:ascii="Arial" w:hAnsi="Arial" w:cs="Arial"/>
        </w:rPr>
        <w:t xml:space="preserve"> of greater understanding of gender diversity</w:t>
      </w:r>
      <w:r w:rsidR="00C44796" w:rsidRPr="00DC3EA5">
        <w:rPr>
          <w:rFonts w:ascii="Arial" w:hAnsi="Arial" w:cs="Arial"/>
        </w:rPr>
        <w:t xml:space="preserve"> in current clinical practices.</w:t>
      </w:r>
    </w:p>
    <w:p w14:paraId="12153F19" w14:textId="775A9F22" w:rsidR="00C44796" w:rsidRPr="00DC3EA5" w:rsidRDefault="00C44796" w:rsidP="00DC3EA5">
      <w:pPr>
        <w:pStyle w:val="p15"/>
        <w:numPr>
          <w:ilvl w:val="0"/>
          <w:numId w:val="3"/>
        </w:numPr>
        <w:tabs>
          <w:tab w:val="clear" w:pos="1712"/>
          <w:tab w:val="left" w:pos="900"/>
          <w:tab w:val="left" w:pos="1080"/>
        </w:tabs>
        <w:ind w:left="1170" w:hanging="270"/>
        <w:rPr>
          <w:rFonts w:ascii="Arial" w:hAnsi="Arial" w:cs="Arial"/>
        </w:rPr>
      </w:pPr>
      <w:r w:rsidRPr="00DC3EA5">
        <w:rPr>
          <w:rFonts w:ascii="Arial" w:hAnsi="Arial" w:cs="Arial"/>
        </w:rPr>
        <w:t xml:space="preserve">Describe how current negative and positive disruptions are challenges </w:t>
      </w:r>
    </w:p>
    <w:p w14:paraId="46575118" w14:textId="23586B33" w:rsidR="00BD52C9" w:rsidRPr="00DC3EA5" w:rsidRDefault="0040526B" w:rsidP="00DC3EA5">
      <w:pPr>
        <w:pStyle w:val="p15"/>
        <w:numPr>
          <w:ilvl w:val="0"/>
          <w:numId w:val="3"/>
        </w:numPr>
        <w:tabs>
          <w:tab w:val="clear" w:pos="1712"/>
          <w:tab w:val="left" w:pos="900"/>
          <w:tab w:val="left" w:pos="1080"/>
        </w:tabs>
        <w:ind w:left="1170" w:hanging="270"/>
        <w:rPr>
          <w:rFonts w:ascii="Arial" w:hAnsi="Arial" w:cs="Arial"/>
        </w:rPr>
      </w:pPr>
      <w:r w:rsidRPr="00DC3EA5">
        <w:rPr>
          <w:rFonts w:ascii="Arial" w:hAnsi="Arial" w:cs="Arial"/>
        </w:rPr>
        <w:t>Pr</w:t>
      </w:r>
      <w:r w:rsidR="008E4BCC" w:rsidRPr="00DC3EA5">
        <w:rPr>
          <w:rFonts w:ascii="Arial" w:hAnsi="Arial" w:cs="Arial"/>
        </w:rPr>
        <w:t xml:space="preserve">epare and present </w:t>
      </w:r>
      <w:r w:rsidRPr="00DC3EA5">
        <w:rPr>
          <w:rFonts w:ascii="Arial" w:hAnsi="Arial" w:cs="Arial"/>
        </w:rPr>
        <w:t>case reports and process therapeutic options</w:t>
      </w:r>
      <w:r w:rsidR="00A514ED" w:rsidRPr="00DC3EA5">
        <w:rPr>
          <w:rFonts w:ascii="Arial" w:hAnsi="Arial" w:cs="Arial"/>
        </w:rPr>
        <w:t>.</w:t>
      </w:r>
    </w:p>
    <w:p w14:paraId="3592AD5F" w14:textId="77777777" w:rsidR="0007169C" w:rsidRPr="00DC3EA5" w:rsidRDefault="0007169C" w:rsidP="00DC3EA5">
      <w:pPr>
        <w:pStyle w:val="p15"/>
        <w:tabs>
          <w:tab w:val="left" w:pos="900"/>
          <w:tab w:val="left" w:pos="1080"/>
        </w:tabs>
        <w:ind w:left="0" w:firstLine="0"/>
        <w:rPr>
          <w:rFonts w:ascii="Arial" w:hAnsi="Arial" w:cs="Arial"/>
        </w:rPr>
      </w:pPr>
    </w:p>
    <w:p w14:paraId="1F0A1AFF" w14:textId="272C6573" w:rsidR="00BD52C9" w:rsidRPr="00DC3EA5" w:rsidRDefault="00F2635E" w:rsidP="00DC3EA5">
      <w:pPr>
        <w:tabs>
          <w:tab w:val="left" w:pos="204"/>
        </w:tabs>
        <w:ind w:right="-180"/>
        <w:outlineLvl w:val="0"/>
        <w:rPr>
          <w:rFonts w:ascii="Arial" w:hAnsi="Arial" w:cs="Arial"/>
          <w:bCs/>
        </w:rPr>
      </w:pPr>
      <w:r w:rsidRPr="00DC3EA5">
        <w:rPr>
          <w:rFonts w:ascii="Arial" w:hAnsi="Arial" w:cs="Arial"/>
          <w:bCs/>
        </w:rPr>
        <w:t>Readings:</w:t>
      </w:r>
    </w:p>
    <w:p w14:paraId="2422BBA8" w14:textId="11BDADDF" w:rsidR="00C64C0C" w:rsidRPr="00DC3EA5" w:rsidRDefault="00C64C0C" w:rsidP="00DC3EA5">
      <w:pPr>
        <w:pStyle w:val="ListParagraph"/>
        <w:numPr>
          <w:ilvl w:val="0"/>
          <w:numId w:val="1"/>
        </w:numPr>
        <w:spacing w:before="100" w:after="100"/>
        <w:ind w:right="720"/>
        <w:rPr>
          <w:rFonts w:ascii="Arial" w:hAnsi="Arial" w:cs="Arial"/>
          <w:color w:val="000000"/>
        </w:rPr>
      </w:pPr>
      <w:proofErr w:type="spellStart"/>
      <w:r w:rsidRPr="00DC3EA5">
        <w:rPr>
          <w:rFonts w:ascii="Arial" w:hAnsi="Arial" w:cs="Arial"/>
          <w:color w:val="000000"/>
        </w:rPr>
        <w:t>Quiros</w:t>
      </w:r>
      <w:proofErr w:type="spellEnd"/>
      <w:r w:rsidRPr="00DC3EA5">
        <w:rPr>
          <w:rFonts w:ascii="Arial" w:hAnsi="Arial" w:cs="Arial"/>
          <w:color w:val="000000"/>
        </w:rPr>
        <w:t xml:space="preserve">, L. (2021) </w:t>
      </w:r>
      <w:r w:rsidRPr="00DC3EA5">
        <w:rPr>
          <w:rFonts w:ascii="Arial" w:hAnsi="Arial" w:cs="Arial"/>
          <w:i/>
          <w:color w:val="000000"/>
        </w:rPr>
        <w:t xml:space="preserve">Incorporating Diversity and Inclusion into Trauma-Informed Social Work:  Transformational Leadership.  </w:t>
      </w:r>
      <w:r w:rsidRPr="00DC3EA5">
        <w:rPr>
          <w:rFonts w:ascii="Arial" w:hAnsi="Arial" w:cs="Arial"/>
          <w:color w:val="000000"/>
        </w:rPr>
        <w:t xml:space="preserve">Routledge, New York, NY. </w:t>
      </w:r>
      <w:r w:rsidRPr="00DC3EA5">
        <w:rPr>
          <w:rFonts w:ascii="Arial" w:hAnsi="Arial" w:cs="Arial"/>
        </w:rPr>
        <w:t>Chapters 5-6 (pp. 82-141).</w:t>
      </w:r>
    </w:p>
    <w:p w14:paraId="73D659EE" w14:textId="77777777" w:rsidR="00DC3EA5" w:rsidRDefault="009A00A8"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Leah Keating &amp; Robert T. Muller (2020) LGBTQ+ based discrimination is</w:t>
      </w:r>
      <w:r w:rsidR="00DC3EA5">
        <w:rPr>
          <w:rFonts w:ascii="Arial" w:eastAsiaTheme="minorEastAsia" w:hAnsi="Arial" w:cs="Arial"/>
          <w:lang w:eastAsia="ja-JP"/>
        </w:rPr>
        <w:t xml:space="preserve"> </w:t>
      </w:r>
      <w:r w:rsidRPr="00DC3EA5">
        <w:rPr>
          <w:rFonts w:ascii="Arial" w:eastAsiaTheme="minorEastAsia" w:hAnsi="Arial" w:cs="Arial"/>
          <w:lang w:eastAsia="ja-JP"/>
        </w:rPr>
        <w:t xml:space="preserve">associated with </w:t>
      </w:r>
      <w:proofErr w:type="spellStart"/>
      <w:r w:rsidRPr="00DC3EA5">
        <w:rPr>
          <w:rFonts w:ascii="Arial" w:eastAsiaTheme="minorEastAsia" w:hAnsi="Arial" w:cs="Arial"/>
          <w:lang w:eastAsia="ja-JP"/>
        </w:rPr>
        <w:t>ptsd</w:t>
      </w:r>
      <w:proofErr w:type="spellEnd"/>
      <w:r w:rsidRPr="00DC3EA5">
        <w:rPr>
          <w:rFonts w:ascii="Arial" w:eastAsiaTheme="minorEastAsia" w:hAnsi="Arial" w:cs="Arial"/>
          <w:lang w:eastAsia="ja-JP"/>
        </w:rPr>
        <w:t xml:space="preserve"> symptoms, dissociation, emotion dysregulation, and attachment insecurity among LGBTQ+ adults who have experienced Trauma, Journal of Trauma &amp; Dissociation, 21:1,1</w:t>
      </w:r>
      <w:r w:rsidR="00DC3EA5">
        <w:rPr>
          <w:rFonts w:ascii="Arial" w:eastAsiaTheme="minorEastAsia" w:hAnsi="Arial" w:cs="Arial"/>
          <w:lang w:eastAsia="ja-JP"/>
        </w:rPr>
        <w:t xml:space="preserve">24-141, DOI: </w:t>
      </w:r>
      <w:r w:rsidRPr="00DC3EA5">
        <w:rPr>
          <w:rFonts w:ascii="Arial" w:eastAsiaTheme="minorEastAsia" w:hAnsi="Arial" w:cs="Arial"/>
          <w:lang w:eastAsia="ja-JP"/>
        </w:rPr>
        <w:t>10.1080/15299732.2019.1675222</w:t>
      </w:r>
    </w:p>
    <w:p w14:paraId="0C97F215" w14:textId="4279EBEE" w:rsidR="00E727B9" w:rsidRPr="00DC3EA5" w:rsidRDefault="00E727B9"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Seventy F. Hall &amp; </w:t>
      </w:r>
      <w:proofErr w:type="spellStart"/>
      <w:r w:rsidRPr="00DC3EA5">
        <w:rPr>
          <w:rFonts w:ascii="Arial" w:eastAsiaTheme="minorEastAsia" w:hAnsi="Arial" w:cs="Arial"/>
          <w:lang w:eastAsia="ja-JP"/>
        </w:rPr>
        <w:t>Maur</w:t>
      </w:r>
      <w:proofErr w:type="spellEnd"/>
      <w:r w:rsidRPr="00DC3EA5">
        <w:rPr>
          <w:rFonts w:ascii="Arial" w:eastAsiaTheme="minorEastAsia" w:hAnsi="Arial" w:cs="Arial"/>
          <w:lang w:eastAsia="ja-JP"/>
        </w:rPr>
        <w:t xml:space="preserve"> J. DeLaney (2019): A Trauma-Informed Exploration</w:t>
      </w:r>
      <w:r w:rsidR="00DC3EA5">
        <w:rPr>
          <w:rFonts w:ascii="Arial" w:eastAsiaTheme="minorEastAsia" w:hAnsi="Arial" w:cs="Arial"/>
          <w:lang w:eastAsia="ja-JP"/>
        </w:rPr>
        <w:t xml:space="preserve"> </w:t>
      </w:r>
      <w:r w:rsidRPr="00DC3EA5">
        <w:rPr>
          <w:rFonts w:ascii="Arial" w:eastAsiaTheme="minorEastAsia" w:hAnsi="Arial" w:cs="Arial"/>
          <w:lang w:eastAsia="ja-JP"/>
        </w:rPr>
        <w:t xml:space="preserve">of the Mental Health and Community Support Experiences of Transgender and Gender-Expansive Adults, Journal of Homosexuality, DOI: </w:t>
      </w:r>
      <w:r w:rsidR="00DC3EA5">
        <w:rPr>
          <w:rFonts w:ascii="Arial" w:eastAsiaTheme="minorEastAsia" w:hAnsi="Arial" w:cs="Arial"/>
          <w:lang w:eastAsia="ja-JP"/>
        </w:rPr>
        <w:t xml:space="preserve"> </w:t>
      </w:r>
      <w:r w:rsidRPr="00DC3EA5">
        <w:rPr>
          <w:rFonts w:ascii="Arial" w:eastAsiaTheme="minorEastAsia" w:hAnsi="Arial" w:cs="Arial"/>
          <w:lang w:eastAsia="ja-JP"/>
        </w:rPr>
        <w:t>10.1080/00918369.2019.1696104</w:t>
      </w:r>
    </w:p>
    <w:p w14:paraId="71464CE9" w14:textId="317331EC" w:rsidR="00145406" w:rsidRPr="00DC3EA5" w:rsidRDefault="00145406" w:rsidP="00DC3EA5">
      <w:pPr>
        <w:pStyle w:val="p15"/>
        <w:tabs>
          <w:tab w:val="left" w:pos="900"/>
          <w:tab w:val="left" w:pos="1080"/>
        </w:tabs>
        <w:ind w:left="1260" w:firstLine="0"/>
        <w:rPr>
          <w:rFonts w:ascii="Arial" w:hAnsi="Arial" w:cs="Arial"/>
        </w:rPr>
      </w:pPr>
    </w:p>
    <w:p w14:paraId="6D3CA4E5" w14:textId="0EE173A5" w:rsidR="00F2635E" w:rsidRPr="00DC3EA5" w:rsidRDefault="00F2635E" w:rsidP="00DC3EA5">
      <w:pPr>
        <w:pStyle w:val="p5"/>
        <w:rPr>
          <w:rFonts w:ascii="Arial" w:hAnsi="Arial" w:cs="Arial"/>
        </w:rPr>
      </w:pPr>
      <w:r w:rsidRPr="00DC3EA5">
        <w:rPr>
          <w:rFonts w:ascii="Arial" w:hAnsi="Arial" w:cs="Arial"/>
        </w:rPr>
        <w:t>Timed Outline:</w:t>
      </w:r>
    </w:p>
    <w:p w14:paraId="4A8EE744" w14:textId="7EDCF43B" w:rsidR="00F2635E" w:rsidRPr="00DC3EA5" w:rsidRDefault="009A1ED0" w:rsidP="00DC3EA5">
      <w:pPr>
        <w:pStyle w:val="p5"/>
        <w:rPr>
          <w:rFonts w:ascii="Arial" w:hAnsi="Arial" w:cs="Arial"/>
        </w:rPr>
      </w:pPr>
      <w:r w:rsidRPr="00DC3EA5">
        <w:rPr>
          <w:rFonts w:ascii="Arial" w:hAnsi="Arial" w:cs="Arial"/>
        </w:rPr>
        <w:t>30 minutes:</w:t>
      </w:r>
      <w:r w:rsidR="00F2635E" w:rsidRPr="00DC3EA5">
        <w:rPr>
          <w:rFonts w:ascii="Arial" w:hAnsi="Arial" w:cs="Arial"/>
        </w:rPr>
        <w:t xml:space="preserve"> </w:t>
      </w:r>
      <w:r w:rsidR="00DC3EA5">
        <w:rPr>
          <w:rFonts w:ascii="Arial" w:hAnsi="Arial" w:cs="Arial"/>
        </w:rPr>
        <w:t xml:space="preserve">Discussion of Chapters 5-6 in </w:t>
      </w:r>
      <w:r w:rsidR="00DC3EA5" w:rsidRPr="00DC3EA5">
        <w:rPr>
          <w:rFonts w:ascii="Arial" w:hAnsi="Arial" w:cs="Arial"/>
          <w:i/>
          <w:color w:val="000000"/>
        </w:rPr>
        <w:t>Incorporating Diversity and Inclusion into Trauma-Informed Social Work</w:t>
      </w:r>
    </w:p>
    <w:p w14:paraId="674B0221" w14:textId="17D48173" w:rsidR="00F2635E" w:rsidRPr="00DC3EA5" w:rsidRDefault="009A1ED0" w:rsidP="00DC3EA5">
      <w:pPr>
        <w:pStyle w:val="p5"/>
        <w:rPr>
          <w:rFonts w:ascii="Arial" w:hAnsi="Arial" w:cs="Arial"/>
        </w:rPr>
      </w:pPr>
      <w:r w:rsidRPr="00DC3EA5">
        <w:rPr>
          <w:rFonts w:ascii="Arial" w:hAnsi="Arial" w:cs="Arial"/>
        </w:rPr>
        <w:t>4</w:t>
      </w:r>
      <w:r w:rsidR="00F2635E" w:rsidRPr="00DC3EA5">
        <w:rPr>
          <w:rFonts w:ascii="Arial" w:hAnsi="Arial" w:cs="Arial"/>
        </w:rPr>
        <w:t xml:space="preserve">5 minutes: </w:t>
      </w:r>
      <w:r w:rsidR="00DC3EA5">
        <w:rPr>
          <w:rFonts w:ascii="Arial" w:hAnsi="Arial" w:cs="Arial"/>
        </w:rPr>
        <w:t>Discussion of “</w:t>
      </w:r>
      <w:r w:rsidR="00DC3EA5" w:rsidRPr="00DC3EA5">
        <w:rPr>
          <w:rFonts w:ascii="Arial" w:eastAsiaTheme="minorEastAsia" w:hAnsi="Arial" w:cs="Arial"/>
          <w:lang w:eastAsia="ja-JP"/>
        </w:rPr>
        <w:t>LGBTQ+ based discrimination is</w:t>
      </w:r>
      <w:r w:rsidR="00DC3EA5">
        <w:rPr>
          <w:rFonts w:ascii="Arial" w:eastAsiaTheme="minorEastAsia" w:hAnsi="Arial" w:cs="Arial"/>
          <w:lang w:eastAsia="ja-JP"/>
        </w:rPr>
        <w:t xml:space="preserve"> </w:t>
      </w:r>
      <w:r w:rsidR="00DC3EA5" w:rsidRPr="00DC3EA5">
        <w:rPr>
          <w:rFonts w:ascii="Arial" w:eastAsiaTheme="minorEastAsia" w:hAnsi="Arial" w:cs="Arial"/>
          <w:lang w:eastAsia="ja-JP"/>
        </w:rPr>
        <w:t xml:space="preserve">associated with </w:t>
      </w:r>
      <w:proofErr w:type="spellStart"/>
      <w:r w:rsidR="00DC3EA5" w:rsidRPr="00DC3EA5">
        <w:rPr>
          <w:rFonts w:ascii="Arial" w:eastAsiaTheme="minorEastAsia" w:hAnsi="Arial" w:cs="Arial"/>
          <w:lang w:eastAsia="ja-JP"/>
        </w:rPr>
        <w:t>ptsd</w:t>
      </w:r>
      <w:proofErr w:type="spellEnd"/>
      <w:r w:rsidR="00DC3EA5" w:rsidRPr="00DC3EA5">
        <w:rPr>
          <w:rFonts w:ascii="Arial" w:eastAsiaTheme="minorEastAsia" w:hAnsi="Arial" w:cs="Arial"/>
          <w:lang w:eastAsia="ja-JP"/>
        </w:rPr>
        <w:t xml:space="preserve"> symptoms, dissociation, emotion dysregulation, and attachment insecurity among LGBTQ+ adults who have experienced Trauma</w:t>
      </w:r>
      <w:r w:rsidR="00DC3EA5">
        <w:rPr>
          <w:rFonts w:ascii="Arial" w:eastAsiaTheme="minorEastAsia" w:hAnsi="Arial" w:cs="Arial"/>
          <w:lang w:eastAsia="ja-JP"/>
        </w:rPr>
        <w:t>” and “</w:t>
      </w:r>
      <w:r w:rsidR="00DC3EA5" w:rsidRPr="00DC3EA5">
        <w:rPr>
          <w:rFonts w:ascii="Arial" w:eastAsiaTheme="minorEastAsia" w:hAnsi="Arial" w:cs="Arial"/>
          <w:lang w:eastAsia="ja-JP"/>
        </w:rPr>
        <w:t>A Trauma-Informed Exploration</w:t>
      </w:r>
      <w:r w:rsidR="00DC3EA5">
        <w:rPr>
          <w:rFonts w:ascii="Arial" w:eastAsiaTheme="minorEastAsia" w:hAnsi="Arial" w:cs="Arial"/>
          <w:lang w:eastAsia="ja-JP"/>
        </w:rPr>
        <w:t xml:space="preserve"> </w:t>
      </w:r>
      <w:r w:rsidR="00DC3EA5" w:rsidRPr="00DC3EA5">
        <w:rPr>
          <w:rFonts w:ascii="Arial" w:eastAsiaTheme="minorEastAsia" w:hAnsi="Arial" w:cs="Arial"/>
          <w:lang w:eastAsia="ja-JP"/>
        </w:rPr>
        <w:t>of the Mental Health and Community Support Experiences of Transgender and Gender-Expansive Adults, Journal of Homosexuality</w:t>
      </w:r>
      <w:r w:rsidR="00DC3EA5">
        <w:rPr>
          <w:rFonts w:ascii="Arial" w:eastAsiaTheme="minorEastAsia" w:hAnsi="Arial" w:cs="Arial"/>
          <w:lang w:eastAsia="ja-JP"/>
        </w:rPr>
        <w:t>”</w:t>
      </w:r>
    </w:p>
    <w:p w14:paraId="087178BA" w14:textId="78B1A20F" w:rsidR="0040526B" w:rsidRPr="00DC3EA5" w:rsidRDefault="00F2635E" w:rsidP="00DC3EA5">
      <w:pPr>
        <w:pStyle w:val="p5"/>
        <w:rPr>
          <w:rFonts w:ascii="Arial" w:hAnsi="Arial" w:cs="Arial"/>
        </w:rPr>
      </w:pPr>
      <w:r w:rsidRPr="00DC3EA5">
        <w:rPr>
          <w:rFonts w:ascii="Arial" w:hAnsi="Arial" w:cs="Arial"/>
        </w:rPr>
        <w:t>45 minutes: Case presentations</w:t>
      </w:r>
    </w:p>
    <w:p w14:paraId="22A8390A" w14:textId="0477BA56" w:rsidR="00F2635E" w:rsidRPr="00DC3EA5" w:rsidRDefault="00F2635E" w:rsidP="00DC3EA5">
      <w:pPr>
        <w:pStyle w:val="p5"/>
        <w:ind w:right="-180"/>
        <w:rPr>
          <w:rFonts w:ascii="Arial" w:hAnsi="Arial" w:cs="Arial"/>
        </w:rPr>
      </w:pPr>
    </w:p>
    <w:p w14:paraId="00342F8A" w14:textId="77777777" w:rsidR="00934897" w:rsidRPr="00DC3EA5" w:rsidRDefault="00934897" w:rsidP="00DC3EA5">
      <w:pPr>
        <w:pStyle w:val="p5"/>
        <w:ind w:right="-180"/>
        <w:rPr>
          <w:rFonts w:ascii="Arial" w:hAnsi="Arial" w:cs="Arial"/>
        </w:rPr>
      </w:pPr>
    </w:p>
    <w:p w14:paraId="4E76D65E" w14:textId="77777777" w:rsidR="00DC3EA5" w:rsidRDefault="00DC3EA5" w:rsidP="00DC3EA5">
      <w:pPr>
        <w:rPr>
          <w:rFonts w:ascii="Arial" w:hAnsi="Arial" w:cs="Arial"/>
          <w:b/>
        </w:rPr>
      </w:pPr>
    </w:p>
    <w:p w14:paraId="3B94335C" w14:textId="668A5827" w:rsidR="00B90294" w:rsidRPr="00DC3EA5" w:rsidRDefault="00B90294" w:rsidP="00DC3EA5">
      <w:pPr>
        <w:rPr>
          <w:rFonts w:ascii="Arial" w:hAnsi="Arial" w:cs="Arial"/>
        </w:rPr>
      </w:pPr>
      <w:r w:rsidRPr="00DC3EA5">
        <w:rPr>
          <w:rFonts w:ascii="Arial" w:hAnsi="Arial" w:cs="Arial"/>
          <w:b/>
        </w:rPr>
        <w:t xml:space="preserve">Session </w:t>
      </w:r>
      <w:r w:rsidR="009A00A8" w:rsidRPr="00DC3EA5">
        <w:rPr>
          <w:rFonts w:ascii="Arial" w:hAnsi="Arial" w:cs="Arial"/>
          <w:b/>
          <w:bCs/>
        </w:rPr>
        <w:t>Six</w:t>
      </w:r>
      <w:r w:rsidRPr="00DC3EA5">
        <w:rPr>
          <w:rFonts w:ascii="Arial" w:hAnsi="Arial" w:cs="Arial"/>
          <w:b/>
          <w:bCs/>
        </w:rPr>
        <w:t xml:space="preserve"> </w:t>
      </w:r>
      <w:r w:rsidRPr="00DC3EA5">
        <w:rPr>
          <w:rFonts w:ascii="Arial" w:hAnsi="Arial" w:cs="Arial"/>
        </w:rPr>
        <w:t>– Content Level: Advanced</w:t>
      </w:r>
    </w:p>
    <w:p w14:paraId="3F8329F6" w14:textId="4274F16C" w:rsidR="00B90294" w:rsidRDefault="00B90294" w:rsidP="00DC3EA5">
      <w:pPr>
        <w:rPr>
          <w:rFonts w:ascii="Arial" w:hAnsi="Arial" w:cs="Arial"/>
        </w:rPr>
      </w:pPr>
      <w:r w:rsidRPr="00DC3EA5">
        <w:rPr>
          <w:rFonts w:ascii="Arial" w:hAnsi="Arial" w:cs="Arial"/>
        </w:rPr>
        <w:t>Master Topic:</w:t>
      </w:r>
      <w:r w:rsidR="0007169C" w:rsidRPr="00DC3EA5">
        <w:rPr>
          <w:rFonts w:ascii="Arial" w:hAnsi="Arial" w:cs="Arial"/>
        </w:rPr>
        <w:t xml:space="preserve"> Overview and Conceptual Foundations</w:t>
      </w:r>
    </w:p>
    <w:p w14:paraId="1B5E8957" w14:textId="77777777" w:rsidR="00DC3EA5" w:rsidRPr="00DC3EA5" w:rsidRDefault="00DC3EA5" w:rsidP="00DC3EA5">
      <w:pPr>
        <w:rPr>
          <w:rFonts w:ascii="Arial" w:hAnsi="Arial" w:cs="Arial"/>
        </w:rPr>
      </w:pPr>
    </w:p>
    <w:p w14:paraId="25ED9E88" w14:textId="32A680EC" w:rsidR="00B90294" w:rsidRPr="00DC3EA5" w:rsidRDefault="00B90294" w:rsidP="00DC3EA5">
      <w:pPr>
        <w:rPr>
          <w:rFonts w:ascii="Arial" w:hAnsi="Arial" w:cs="Arial"/>
        </w:rPr>
      </w:pPr>
      <w:r w:rsidRPr="00DC3EA5">
        <w:rPr>
          <w:rFonts w:ascii="Arial" w:hAnsi="Arial" w:cs="Arial"/>
        </w:rPr>
        <w:t xml:space="preserve">This session covers </w:t>
      </w:r>
      <w:r w:rsidR="0007169C" w:rsidRPr="00DC3EA5">
        <w:rPr>
          <w:rFonts w:ascii="Arial" w:hAnsi="Arial" w:cs="Arial"/>
        </w:rPr>
        <w:t>the surge in recognition of trauma and traumatization</w:t>
      </w:r>
      <w:r w:rsidRPr="00DC3EA5">
        <w:rPr>
          <w:rFonts w:ascii="Arial" w:hAnsi="Arial" w:cs="Arial"/>
        </w:rPr>
        <w:t>.</w:t>
      </w:r>
    </w:p>
    <w:p w14:paraId="27E78AEB" w14:textId="77777777" w:rsidR="00B90294" w:rsidRPr="00DC3EA5" w:rsidRDefault="00B90294" w:rsidP="00DC3EA5">
      <w:pPr>
        <w:pStyle w:val="p17"/>
        <w:ind w:left="1213" w:hanging="1213"/>
        <w:rPr>
          <w:rFonts w:ascii="Arial" w:hAnsi="Arial" w:cs="Arial"/>
        </w:rPr>
      </w:pPr>
    </w:p>
    <w:p w14:paraId="79687D79" w14:textId="77777777" w:rsidR="000C7B24" w:rsidRPr="00DC3EA5" w:rsidRDefault="00B90294" w:rsidP="00DC3EA5">
      <w:pPr>
        <w:pStyle w:val="p17"/>
        <w:ind w:left="1213" w:hanging="1213"/>
        <w:rPr>
          <w:rFonts w:ascii="Arial" w:hAnsi="Arial" w:cs="Arial"/>
        </w:rPr>
      </w:pPr>
      <w:r w:rsidRPr="00DC3EA5">
        <w:rPr>
          <w:rFonts w:ascii="Arial" w:hAnsi="Arial" w:cs="Arial"/>
        </w:rPr>
        <w:t>Objectives:</w:t>
      </w:r>
    </w:p>
    <w:p w14:paraId="0DCFB30F" w14:textId="77777777" w:rsidR="000C7B24" w:rsidRPr="00DC3EA5" w:rsidRDefault="00B90294" w:rsidP="00DC3EA5">
      <w:pPr>
        <w:pStyle w:val="p15"/>
        <w:numPr>
          <w:ilvl w:val="0"/>
          <w:numId w:val="21"/>
        </w:numPr>
        <w:tabs>
          <w:tab w:val="clear" w:pos="1712"/>
          <w:tab w:val="left" w:pos="900"/>
          <w:tab w:val="left" w:pos="1080"/>
        </w:tabs>
        <w:rPr>
          <w:rFonts w:ascii="Arial" w:hAnsi="Arial" w:cs="Arial"/>
        </w:rPr>
      </w:pPr>
      <w:r w:rsidRPr="00DC3EA5">
        <w:rPr>
          <w:rFonts w:ascii="Arial" w:hAnsi="Arial" w:cs="Arial"/>
        </w:rPr>
        <w:t xml:space="preserve">Discuss </w:t>
      </w:r>
      <w:r w:rsidR="000C7B24" w:rsidRPr="00DC3EA5">
        <w:rPr>
          <w:rFonts w:ascii="Arial" w:hAnsi="Arial" w:cs="Arial"/>
        </w:rPr>
        <w:t>the contextual trauma theory model.</w:t>
      </w:r>
    </w:p>
    <w:p w14:paraId="1ADA5D87" w14:textId="3D2043EA" w:rsidR="000C7B24" w:rsidRPr="00DC3EA5" w:rsidRDefault="000C7B24" w:rsidP="00DC3EA5">
      <w:pPr>
        <w:pStyle w:val="p15"/>
        <w:numPr>
          <w:ilvl w:val="0"/>
          <w:numId w:val="21"/>
        </w:numPr>
        <w:tabs>
          <w:tab w:val="clear" w:pos="1712"/>
          <w:tab w:val="left" w:pos="900"/>
          <w:tab w:val="left" w:pos="1080"/>
        </w:tabs>
        <w:rPr>
          <w:rFonts w:ascii="Arial" w:hAnsi="Arial" w:cs="Arial"/>
        </w:rPr>
      </w:pPr>
      <w:r w:rsidRPr="00DC3EA5">
        <w:rPr>
          <w:rFonts w:ascii="Arial" w:hAnsi="Arial" w:cs="Arial"/>
        </w:rPr>
        <w:t xml:space="preserve">Conceptualize an initial case </w:t>
      </w:r>
    </w:p>
    <w:p w14:paraId="7B549992" w14:textId="3C9E2A11" w:rsidR="00B90294" w:rsidRPr="00DC3EA5" w:rsidRDefault="00B90294" w:rsidP="00DC3EA5">
      <w:pPr>
        <w:pStyle w:val="p15"/>
        <w:numPr>
          <w:ilvl w:val="0"/>
          <w:numId w:val="21"/>
        </w:numPr>
        <w:tabs>
          <w:tab w:val="clear" w:pos="1712"/>
          <w:tab w:val="left" w:pos="900"/>
          <w:tab w:val="left" w:pos="1080"/>
        </w:tabs>
        <w:rPr>
          <w:rFonts w:ascii="Arial" w:hAnsi="Arial" w:cs="Arial"/>
        </w:rPr>
      </w:pPr>
      <w:r w:rsidRPr="00DC3EA5">
        <w:rPr>
          <w:rFonts w:ascii="Arial" w:hAnsi="Arial" w:cs="Arial"/>
        </w:rPr>
        <w:t>Prepare and present case reports and process therapeutic options.</w:t>
      </w:r>
    </w:p>
    <w:p w14:paraId="12EE1847" w14:textId="77777777" w:rsidR="00B90294" w:rsidRPr="00DC3EA5" w:rsidRDefault="00B90294" w:rsidP="00DC3EA5">
      <w:pPr>
        <w:pStyle w:val="p5"/>
        <w:ind w:right="-180"/>
        <w:outlineLvl w:val="0"/>
        <w:rPr>
          <w:rFonts w:ascii="Arial" w:hAnsi="Arial" w:cs="Arial"/>
          <w:bCs/>
        </w:rPr>
      </w:pPr>
    </w:p>
    <w:p w14:paraId="532612DD" w14:textId="77777777" w:rsidR="00B90294" w:rsidRPr="00DC3EA5" w:rsidRDefault="00B90294" w:rsidP="00DC3EA5">
      <w:pPr>
        <w:pStyle w:val="p5"/>
        <w:ind w:right="-180"/>
        <w:outlineLvl w:val="0"/>
        <w:rPr>
          <w:rFonts w:ascii="Arial" w:hAnsi="Arial" w:cs="Arial"/>
          <w:bCs/>
        </w:rPr>
      </w:pPr>
      <w:r w:rsidRPr="00DC3EA5">
        <w:rPr>
          <w:rFonts w:ascii="Arial" w:hAnsi="Arial" w:cs="Arial"/>
          <w:bCs/>
        </w:rPr>
        <w:t>Readings:</w:t>
      </w:r>
    </w:p>
    <w:p w14:paraId="0B726DF5" w14:textId="1AC0A3AC" w:rsidR="00632CA4" w:rsidRPr="00DC3EA5" w:rsidRDefault="00632CA4"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Gold, S. (2020) </w:t>
      </w:r>
      <w:r w:rsidRPr="00DC3EA5">
        <w:rPr>
          <w:rFonts w:ascii="Arial" w:hAnsi="Arial" w:cs="Arial"/>
          <w:i/>
          <w:color w:val="000000"/>
        </w:rPr>
        <w:t xml:space="preserve">Contextual Trauma Therapy:  Overcoming Traumatization and Reaching Full Potential.  </w:t>
      </w:r>
      <w:r w:rsidRPr="00DC3EA5">
        <w:rPr>
          <w:rFonts w:ascii="Arial" w:hAnsi="Arial" w:cs="Arial"/>
          <w:color w:val="000000"/>
        </w:rPr>
        <w:t>APA, Washington, DC.</w:t>
      </w:r>
      <w:r w:rsidR="0007169C" w:rsidRPr="00DC3EA5">
        <w:rPr>
          <w:rFonts w:ascii="Arial" w:hAnsi="Arial" w:cs="Arial"/>
          <w:color w:val="000000"/>
        </w:rPr>
        <w:t xml:space="preserve"> Introduction &amp; </w:t>
      </w:r>
      <w:r w:rsidR="0007169C" w:rsidRPr="00DC3EA5">
        <w:rPr>
          <w:rFonts w:ascii="Arial" w:hAnsi="Arial" w:cs="Arial"/>
        </w:rPr>
        <w:t>Chapters 1-5 (pp. 3-112).</w:t>
      </w:r>
    </w:p>
    <w:p w14:paraId="5D492A6E" w14:textId="77777777" w:rsidR="009A00A8" w:rsidRPr="00DC3EA5" w:rsidRDefault="009A00A8"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Amy E. Ellis, Vanessa </w:t>
      </w:r>
      <w:proofErr w:type="spellStart"/>
      <w:r w:rsidRPr="00DC3EA5">
        <w:rPr>
          <w:rFonts w:ascii="Arial" w:eastAsiaTheme="minorEastAsia" w:hAnsi="Arial" w:cs="Arial"/>
          <w:lang w:eastAsia="ja-JP"/>
        </w:rPr>
        <w:t>Simiola</w:t>
      </w:r>
      <w:proofErr w:type="spellEnd"/>
      <w:r w:rsidRPr="00DC3EA5">
        <w:rPr>
          <w:rFonts w:ascii="Arial" w:eastAsiaTheme="minorEastAsia" w:hAnsi="Arial" w:cs="Arial"/>
          <w:lang w:eastAsia="ja-JP"/>
        </w:rPr>
        <w:t>, Laura Brown, Christine Courtois &amp; Joan</w:t>
      </w:r>
    </w:p>
    <w:p w14:paraId="5AEDB206" w14:textId="467ECCCC" w:rsidR="009A00A8" w:rsidRPr="00DC3EA5" w:rsidRDefault="009A00A8" w:rsidP="00DC3EA5">
      <w:pPr>
        <w:pStyle w:val="ListParagraph"/>
        <w:autoSpaceDE w:val="0"/>
        <w:autoSpaceDN w:val="0"/>
        <w:adjustRightInd w:val="0"/>
        <w:ind w:left="486"/>
        <w:rPr>
          <w:rFonts w:ascii="Arial" w:eastAsiaTheme="minorEastAsia" w:hAnsi="Arial" w:cs="Arial"/>
          <w:lang w:eastAsia="ja-JP"/>
        </w:rPr>
      </w:pPr>
      <w:r w:rsidRPr="00DC3EA5">
        <w:rPr>
          <w:rFonts w:ascii="Arial" w:eastAsiaTheme="minorEastAsia" w:hAnsi="Arial" w:cs="Arial"/>
          <w:lang w:eastAsia="ja-JP"/>
        </w:rPr>
        <w:t>M. Cook (2018) The role of evidence-based therapy relationships on treatment outcome for adults with trauma: A systematic review, Journal of Trauma &amp; Dissociation, 19:2, 185-213</w:t>
      </w:r>
    </w:p>
    <w:p w14:paraId="220779C2" w14:textId="77777777" w:rsidR="00B90294" w:rsidRPr="00DC3EA5" w:rsidRDefault="00B90294" w:rsidP="00DC3EA5">
      <w:pPr>
        <w:pStyle w:val="ListParagraph"/>
        <w:spacing w:before="100" w:after="100"/>
        <w:ind w:left="540" w:right="-180"/>
        <w:rPr>
          <w:rFonts w:ascii="Arial" w:hAnsi="Arial" w:cs="Arial"/>
        </w:rPr>
      </w:pPr>
    </w:p>
    <w:p w14:paraId="13D6CA9E" w14:textId="77777777" w:rsidR="00B90294" w:rsidRPr="00DC3EA5" w:rsidRDefault="00B90294" w:rsidP="00DC3EA5">
      <w:pPr>
        <w:pStyle w:val="p5"/>
        <w:rPr>
          <w:rFonts w:ascii="Arial" w:hAnsi="Arial" w:cs="Arial"/>
        </w:rPr>
      </w:pPr>
      <w:r w:rsidRPr="00DC3EA5">
        <w:rPr>
          <w:rFonts w:ascii="Arial" w:hAnsi="Arial" w:cs="Arial"/>
        </w:rPr>
        <w:t>Timed Outline:</w:t>
      </w:r>
    </w:p>
    <w:p w14:paraId="3227B949" w14:textId="0B48FB3D" w:rsidR="00B90294" w:rsidRPr="00DC3EA5" w:rsidRDefault="00DC3EA5" w:rsidP="00DC3EA5">
      <w:pPr>
        <w:pStyle w:val="p5"/>
        <w:rPr>
          <w:rFonts w:ascii="Arial" w:hAnsi="Arial" w:cs="Arial"/>
        </w:rPr>
      </w:pPr>
      <w:r>
        <w:rPr>
          <w:rFonts w:ascii="Arial" w:hAnsi="Arial" w:cs="Arial"/>
        </w:rPr>
        <w:t xml:space="preserve">1 hour: Discussion of Chapters 1-5 in </w:t>
      </w:r>
      <w:r w:rsidRPr="00DC3EA5">
        <w:rPr>
          <w:rFonts w:ascii="Arial" w:hAnsi="Arial" w:cs="Arial"/>
          <w:i/>
          <w:color w:val="000000"/>
        </w:rPr>
        <w:t>Contextual Trauma Therapy:  Overcoming Traumatization and Reaching Full Potential</w:t>
      </w:r>
    </w:p>
    <w:p w14:paraId="38FBED9A" w14:textId="080476AA" w:rsidR="00B90294" w:rsidRPr="00DC3EA5" w:rsidRDefault="00B90294"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eastAsiaTheme="minorEastAsia" w:hAnsi="Arial" w:cs="Arial"/>
          <w:lang w:eastAsia="ja-JP"/>
        </w:rPr>
        <w:t>The role of evidence-based therapy relationships on treatment outcome for adults with trauma: A systematic review</w:t>
      </w:r>
      <w:r w:rsidR="00DC3EA5">
        <w:rPr>
          <w:rFonts w:ascii="Arial" w:eastAsiaTheme="minorEastAsia" w:hAnsi="Arial" w:cs="Arial"/>
          <w:lang w:eastAsia="ja-JP"/>
        </w:rPr>
        <w:t>”</w:t>
      </w:r>
    </w:p>
    <w:p w14:paraId="33D6FCBF" w14:textId="77777777" w:rsidR="00B90294" w:rsidRPr="00DC3EA5" w:rsidRDefault="00B90294" w:rsidP="00DC3EA5">
      <w:pPr>
        <w:pStyle w:val="p5"/>
        <w:rPr>
          <w:rFonts w:ascii="Arial" w:hAnsi="Arial" w:cs="Arial"/>
        </w:rPr>
      </w:pPr>
      <w:r w:rsidRPr="00DC3EA5">
        <w:rPr>
          <w:rFonts w:ascii="Arial" w:hAnsi="Arial" w:cs="Arial"/>
        </w:rPr>
        <w:t>45 minutes: Case presentations</w:t>
      </w:r>
    </w:p>
    <w:p w14:paraId="0DC6D858" w14:textId="20666A5C" w:rsidR="00B90294" w:rsidRPr="00DC3EA5" w:rsidRDefault="00B90294" w:rsidP="00DC3EA5">
      <w:pPr>
        <w:pStyle w:val="p5"/>
        <w:ind w:right="-180"/>
        <w:rPr>
          <w:rFonts w:ascii="Arial" w:hAnsi="Arial" w:cs="Arial"/>
        </w:rPr>
      </w:pPr>
    </w:p>
    <w:p w14:paraId="047FD3A1" w14:textId="0862F195" w:rsidR="00B90294" w:rsidRPr="00DC3EA5" w:rsidRDefault="00B90294" w:rsidP="00DC3EA5">
      <w:pPr>
        <w:rPr>
          <w:rFonts w:ascii="Arial" w:hAnsi="Arial" w:cs="Arial"/>
        </w:rPr>
      </w:pPr>
      <w:r w:rsidRPr="00DC3EA5">
        <w:rPr>
          <w:rFonts w:ascii="Arial" w:hAnsi="Arial" w:cs="Arial"/>
          <w:b/>
        </w:rPr>
        <w:t xml:space="preserve">Session </w:t>
      </w:r>
      <w:r w:rsidR="009A00A8" w:rsidRPr="00DC3EA5">
        <w:rPr>
          <w:rFonts w:ascii="Arial" w:hAnsi="Arial" w:cs="Arial"/>
          <w:b/>
          <w:bCs/>
        </w:rPr>
        <w:t>Seven</w:t>
      </w:r>
      <w:r w:rsidRPr="00DC3EA5">
        <w:rPr>
          <w:rFonts w:ascii="Arial" w:hAnsi="Arial" w:cs="Arial"/>
        </w:rPr>
        <w:t>– Content Level: Advanced</w:t>
      </w:r>
    </w:p>
    <w:p w14:paraId="2B8B7054" w14:textId="77777777" w:rsidR="00DC3EA5" w:rsidRDefault="00B90294" w:rsidP="00DC3EA5">
      <w:pPr>
        <w:rPr>
          <w:rFonts w:ascii="Arial" w:hAnsi="Arial" w:cs="Arial"/>
        </w:rPr>
      </w:pPr>
      <w:r w:rsidRPr="00DC3EA5">
        <w:rPr>
          <w:rFonts w:ascii="Arial" w:hAnsi="Arial" w:cs="Arial"/>
        </w:rPr>
        <w:t>Master Topic:</w:t>
      </w:r>
      <w:r w:rsidR="00934897" w:rsidRPr="00DC3EA5">
        <w:rPr>
          <w:rFonts w:ascii="Arial" w:hAnsi="Arial" w:cs="Arial"/>
        </w:rPr>
        <w:t xml:space="preserve">  Forging a Collaborative Relationship</w:t>
      </w:r>
    </w:p>
    <w:p w14:paraId="36E66D2E" w14:textId="1F6107B5" w:rsidR="00B90294" w:rsidRPr="00DC3EA5" w:rsidRDefault="00B90294" w:rsidP="00DC3EA5">
      <w:pPr>
        <w:rPr>
          <w:rFonts w:ascii="Arial" w:hAnsi="Arial" w:cs="Arial"/>
        </w:rPr>
      </w:pPr>
      <w:r w:rsidRPr="00DC3EA5">
        <w:rPr>
          <w:rFonts w:ascii="Arial" w:hAnsi="Arial" w:cs="Arial"/>
        </w:rPr>
        <w:t xml:space="preserve"> </w:t>
      </w:r>
    </w:p>
    <w:p w14:paraId="40F73F33" w14:textId="77777777" w:rsidR="00B90294" w:rsidRPr="00DC3EA5" w:rsidRDefault="00B90294" w:rsidP="00DC3EA5">
      <w:pPr>
        <w:rPr>
          <w:rFonts w:ascii="Arial" w:hAnsi="Arial" w:cs="Arial"/>
        </w:rPr>
      </w:pPr>
      <w:r w:rsidRPr="00DC3EA5">
        <w:rPr>
          <w:rFonts w:ascii="Arial" w:hAnsi="Arial" w:cs="Arial"/>
        </w:rPr>
        <w:t>This session covers consensus-based, individual treatment, and trauma-informed systemic approaches.</w:t>
      </w:r>
    </w:p>
    <w:p w14:paraId="684057EC" w14:textId="77777777" w:rsidR="00B90294" w:rsidRPr="00DC3EA5" w:rsidRDefault="00B90294" w:rsidP="00DC3EA5">
      <w:pPr>
        <w:pStyle w:val="p17"/>
        <w:ind w:left="1213" w:hanging="1213"/>
        <w:rPr>
          <w:rFonts w:ascii="Arial" w:hAnsi="Arial" w:cs="Arial"/>
        </w:rPr>
      </w:pPr>
    </w:p>
    <w:p w14:paraId="0779F51E" w14:textId="77777777" w:rsidR="00B90294" w:rsidRPr="00DC3EA5" w:rsidRDefault="00B90294" w:rsidP="00DC3EA5">
      <w:pPr>
        <w:pStyle w:val="p17"/>
        <w:ind w:left="1213" w:hanging="1213"/>
        <w:rPr>
          <w:rFonts w:ascii="Arial" w:hAnsi="Arial" w:cs="Arial"/>
        </w:rPr>
      </w:pPr>
      <w:r w:rsidRPr="00DC3EA5">
        <w:rPr>
          <w:rFonts w:ascii="Arial" w:hAnsi="Arial" w:cs="Arial"/>
        </w:rPr>
        <w:t>Objectives:</w:t>
      </w:r>
    </w:p>
    <w:p w14:paraId="6CBD4774" w14:textId="252C33D2" w:rsidR="00B90294" w:rsidRPr="00DC3EA5" w:rsidRDefault="00934897" w:rsidP="00DC3EA5">
      <w:pPr>
        <w:pStyle w:val="p15"/>
        <w:numPr>
          <w:ilvl w:val="0"/>
          <w:numId w:val="18"/>
        </w:numPr>
        <w:tabs>
          <w:tab w:val="clear" w:pos="1712"/>
          <w:tab w:val="left" w:pos="1170"/>
        </w:tabs>
        <w:ind w:left="1170" w:hanging="270"/>
        <w:rPr>
          <w:rFonts w:ascii="Arial" w:hAnsi="Arial" w:cs="Arial"/>
        </w:rPr>
      </w:pPr>
      <w:r w:rsidRPr="00DC3EA5">
        <w:rPr>
          <w:rFonts w:ascii="Arial" w:hAnsi="Arial" w:cs="Arial"/>
        </w:rPr>
        <w:t>Discuss the elements of importance in a collaborative process.</w:t>
      </w:r>
    </w:p>
    <w:p w14:paraId="346B18E3" w14:textId="64C8EB11" w:rsidR="00B90294" w:rsidRPr="00DC3EA5" w:rsidRDefault="00934897" w:rsidP="00DC3EA5">
      <w:pPr>
        <w:pStyle w:val="p15"/>
        <w:numPr>
          <w:ilvl w:val="0"/>
          <w:numId w:val="18"/>
        </w:numPr>
        <w:tabs>
          <w:tab w:val="clear" w:pos="1712"/>
          <w:tab w:val="left" w:pos="1170"/>
        </w:tabs>
        <w:ind w:left="1170" w:hanging="270"/>
        <w:rPr>
          <w:rFonts w:ascii="Arial" w:hAnsi="Arial" w:cs="Arial"/>
        </w:rPr>
      </w:pPr>
      <w:r w:rsidRPr="00DC3EA5">
        <w:rPr>
          <w:rFonts w:ascii="Arial" w:hAnsi="Arial" w:cs="Arial"/>
        </w:rPr>
        <w:t>Managing the creation of a sense of safety</w:t>
      </w:r>
      <w:r w:rsidR="00B90294" w:rsidRPr="00DC3EA5">
        <w:rPr>
          <w:rFonts w:ascii="Arial" w:hAnsi="Arial" w:cs="Arial"/>
        </w:rPr>
        <w:t>.</w:t>
      </w:r>
    </w:p>
    <w:p w14:paraId="1725B037" w14:textId="22BB136F" w:rsidR="00B90294" w:rsidRPr="00DC3EA5" w:rsidRDefault="00B90294" w:rsidP="00DC3EA5">
      <w:pPr>
        <w:pStyle w:val="p15"/>
        <w:numPr>
          <w:ilvl w:val="0"/>
          <w:numId w:val="18"/>
        </w:numPr>
        <w:tabs>
          <w:tab w:val="clear" w:pos="1712"/>
          <w:tab w:val="left" w:pos="1170"/>
        </w:tabs>
        <w:ind w:left="1170" w:hanging="270"/>
        <w:rPr>
          <w:rFonts w:ascii="Arial" w:hAnsi="Arial" w:cs="Arial"/>
        </w:rPr>
      </w:pPr>
      <w:r w:rsidRPr="00DC3EA5">
        <w:rPr>
          <w:rFonts w:ascii="Arial" w:hAnsi="Arial" w:cs="Arial"/>
        </w:rPr>
        <w:t>Prepare and present case reports and process therapeutic options.</w:t>
      </w:r>
    </w:p>
    <w:p w14:paraId="1BE5E4C1" w14:textId="77777777" w:rsidR="00B90294" w:rsidRPr="00DC3EA5" w:rsidRDefault="00B90294" w:rsidP="00DC3EA5">
      <w:pPr>
        <w:pStyle w:val="p5"/>
        <w:ind w:right="-180"/>
        <w:outlineLvl w:val="0"/>
        <w:rPr>
          <w:rFonts w:ascii="Arial" w:hAnsi="Arial" w:cs="Arial"/>
          <w:bCs/>
        </w:rPr>
      </w:pPr>
    </w:p>
    <w:p w14:paraId="5D85917C" w14:textId="77777777" w:rsidR="00B90294" w:rsidRPr="00DC3EA5" w:rsidRDefault="00B90294" w:rsidP="00DC3EA5">
      <w:pPr>
        <w:pStyle w:val="p5"/>
        <w:ind w:right="-180"/>
        <w:outlineLvl w:val="0"/>
        <w:rPr>
          <w:rFonts w:ascii="Arial" w:hAnsi="Arial" w:cs="Arial"/>
          <w:bCs/>
        </w:rPr>
      </w:pPr>
      <w:r w:rsidRPr="00DC3EA5">
        <w:rPr>
          <w:rFonts w:ascii="Arial" w:hAnsi="Arial" w:cs="Arial"/>
          <w:bCs/>
        </w:rPr>
        <w:t>Readings:</w:t>
      </w:r>
    </w:p>
    <w:p w14:paraId="5A5AD3CE" w14:textId="561BB09D" w:rsidR="00B90294" w:rsidRPr="00DC3EA5" w:rsidRDefault="00632CA4"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Gold, S. (2020) </w:t>
      </w:r>
      <w:r w:rsidRPr="00DC3EA5">
        <w:rPr>
          <w:rFonts w:ascii="Arial" w:hAnsi="Arial" w:cs="Arial"/>
          <w:i/>
          <w:color w:val="000000"/>
        </w:rPr>
        <w:t xml:space="preserve">Contextual Trauma Therapy:  Overcoming Traumatization and Reaching Full Potential.  </w:t>
      </w:r>
      <w:r w:rsidRPr="00DC3EA5">
        <w:rPr>
          <w:rFonts w:ascii="Arial" w:hAnsi="Arial" w:cs="Arial"/>
          <w:color w:val="000000"/>
        </w:rPr>
        <w:t>APA, Washington, DC.</w:t>
      </w:r>
      <w:r w:rsidR="00934897" w:rsidRPr="00DC3EA5">
        <w:rPr>
          <w:rFonts w:ascii="Arial" w:hAnsi="Arial" w:cs="Arial"/>
          <w:color w:val="000000"/>
        </w:rPr>
        <w:t xml:space="preserve"> </w:t>
      </w:r>
      <w:r w:rsidR="00934897" w:rsidRPr="00DC3EA5">
        <w:rPr>
          <w:rFonts w:ascii="Arial" w:hAnsi="Arial" w:cs="Arial"/>
        </w:rPr>
        <w:t>Chapters 6-8 (pp. 113-182).</w:t>
      </w:r>
    </w:p>
    <w:p w14:paraId="68715F47" w14:textId="77777777" w:rsidR="00DC3EA5" w:rsidRPr="00DC3EA5" w:rsidRDefault="00DC3EA5" w:rsidP="00DC3EA5">
      <w:pPr>
        <w:spacing w:before="100" w:after="100"/>
        <w:ind w:right="720"/>
        <w:rPr>
          <w:rFonts w:ascii="Arial" w:hAnsi="Arial" w:cs="Arial"/>
          <w:color w:val="000000"/>
        </w:rPr>
      </w:pPr>
    </w:p>
    <w:p w14:paraId="7F5356F1" w14:textId="12AC922C" w:rsidR="000A0239" w:rsidRPr="00DC3EA5" w:rsidRDefault="000A0239"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Yael </w:t>
      </w:r>
      <w:proofErr w:type="spellStart"/>
      <w:r w:rsidRPr="00DC3EA5">
        <w:rPr>
          <w:rFonts w:ascii="Arial" w:eastAsiaTheme="minorEastAsia" w:hAnsi="Arial" w:cs="Arial"/>
          <w:lang w:eastAsia="ja-JP"/>
        </w:rPr>
        <w:t>Lahav</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Anat</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Talmon</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Karni</w:t>
      </w:r>
      <w:proofErr w:type="spellEnd"/>
      <w:r w:rsidRPr="00DC3EA5">
        <w:rPr>
          <w:rFonts w:ascii="Arial" w:eastAsiaTheme="minorEastAsia" w:hAnsi="Arial" w:cs="Arial"/>
          <w:lang w:eastAsia="ja-JP"/>
        </w:rPr>
        <w:t xml:space="preserve"> Ginzburg &amp; David Spiegel (2019) Reenacting</w:t>
      </w:r>
      <w:r w:rsidR="00DC3EA5">
        <w:rPr>
          <w:rFonts w:ascii="Arial" w:eastAsiaTheme="minorEastAsia" w:hAnsi="Arial" w:cs="Arial"/>
          <w:lang w:eastAsia="ja-JP"/>
        </w:rPr>
        <w:t xml:space="preserve"> </w:t>
      </w:r>
      <w:r w:rsidRPr="00DC3EA5">
        <w:rPr>
          <w:rFonts w:ascii="Arial" w:eastAsiaTheme="minorEastAsia" w:hAnsi="Arial" w:cs="Arial"/>
          <w:lang w:eastAsia="ja-JP"/>
        </w:rPr>
        <w:t>Past Abuse – Identification with the Aggressor and Sexual Revictimization, Journal of Trauma &amp; Dis</w:t>
      </w:r>
      <w:r w:rsidR="00DC3EA5">
        <w:rPr>
          <w:rFonts w:ascii="Arial" w:eastAsiaTheme="minorEastAsia" w:hAnsi="Arial" w:cs="Arial"/>
          <w:lang w:eastAsia="ja-JP"/>
        </w:rPr>
        <w:t xml:space="preserve">sociation, 20:4, 378-391, DOI: </w:t>
      </w:r>
      <w:r w:rsidRPr="00DC3EA5">
        <w:rPr>
          <w:rFonts w:ascii="Arial" w:eastAsiaTheme="minorEastAsia" w:hAnsi="Arial" w:cs="Arial"/>
          <w:lang w:eastAsia="ja-JP"/>
        </w:rPr>
        <w:t>10.1080/15299732.2019.1572046</w:t>
      </w:r>
    </w:p>
    <w:p w14:paraId="697C7673" w14:textId="77777777" w:rsidR="00B90294" w:rsidRPr="00DC3EA5" w:rsidRDefault="00B90294" w:rsidP="00DC3EA5">
      <w:pPr>
        <w:pStyle w:val="ListParagraph"/>
        <w:spacing w:before="100" w:after="100"/>
        <w:ind w:left="540" w:right="-180"/>
        <w:rPr>
          <w:rFonts w:ascii="Arial" w:hAnsi="Arial" w:cs="Arial"/>
        </w:rPr>
      </w:pPr>
    </w:p>
    <w:p w14:paraId="66D91A34" w14:textId="77777777" w:rsidR="00B90294" w:rsidRPr="00DC3EA5" w:rsidRDefault="00B90294" w:rsidP="00DC3EA5">
      <w:pPr>
        <w:pStyle w:val="p5"/>
        <w:rPr>
          <w:rFonts w:ascii="Arial" w:hAnsi="Arial" w:cs="Arial"/>
        </w:rPr>
      </w:pPr>
      <w:r w:rsidRPr="00DC3EA5">
        <w:rPr>
          <w:rFonts w:ascii="Arial" w:hAnsi="Arial" w:cs="Arial"/>
        </w:rPr>
        <w:t>Timed Outline:</w:t>
      </w:r>
    </w:p>
    <w:p w14:paraId="31CF2378" w14:textId="5D228B98" w:rsidR="00B90294" w:rsidRPr="00DC3EA5" w:rsidRDefault="00B90294" w:rsidP="00DC3EA5">
      <w:pPr>
        <w:pStyle w:val="p5"/>
        <w:rPr>
          <w:rFonts w:ascii="Arial" w:hAnsi="Arial" w:cs="Arial"/>
        </w:rPr>
      </w:pPr>
      <w:r w:rsidRPr="00DC3EA5">
        <w:rPr>
          <w:rFonts w:ascii="Arial" w:hAnsi="Arial" w:cs="Arial"/>
        </w:rPr>
        <w:t xml:space="preserve">1 hour: </w:t>
      </w:r>
      <w:r w:rsidR="00DC3EA5">
        <w:rPr>
          <w:rFonts w:ascii="Arial" w:hAnsi="Arial" w:cs="Arial"/>
        </w:rPr>
        <w:t xml:space="preserve">Discussion of Chapters 6-8 in </w:t>
      </w:r>
      <w:r w:rsidR="00DC3EA5" w:rsidRPr="00DC3EA5">
        <w:rPr>
          <w:rFonts w:ascii="Arial" w:hAnsi="Arial" w:cs="Arial"/>
          <w:i/>
          <w:color w:val="000000"/>
        </w:rPr>
        <w:t>Contextual Trauma Therapy:  Overcoming Traumatization and Reaching Full Potential</w:t>
      </w:r>
    </w:p>
    <w:p w14:paraId="72907F9E" w14:textId="54C6F311" w:rsidR="00B90294" w:rsidRPr="00DC3EA5" w:rsidRDefault="00B90294"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eastAsiaTheme="minorEastAsia" w:hAnsi="Arial" w:cs="Arial"/>
          <w:lang w:eastAsia="ja-JP"/>
        </w:rPr>
        <w:t>Reenacting</w:t>
      </w:r>
      <w:r w:rsidR="00DC3EA5">
        <w:rPr>
          <w:rFonts w:ascii="Arial" w:eastAsiaTheme="minorEastAsia" w:hAnsi="Arial" w:cs="Arial"/>
          <w:lang w:eastAsia="ja-JP"/>
        </w:rPr>
        <w:t xml:space="preserve"> </w:t>
      </w:r>
      <w:r w:rsidR="00DC3EA5" w:rsidRPr="00DC3EA5">
        <w:rPr>
          <w:rFonts w:ascii="Arial" w:eastAsiaTheme="minorEastAsia" w:hAnsi="Arial" w:cs="Arial"/>
          <w:lang w:eastAsia="ja-JP"/>
        </w:rPr>
        <w:t>Past Abuse – Identification with the Aggressor and Sexual Revictimization</w:t>
      </w:r>
      <w:r w:rsidR="00DC3EA5">
        <w:rPr>
          <w:rFonts w:ascii="Arial" w:eastAsiaTheme="minorEastAsia" w:hAnsi="Arial" w:cs="Arial"/>
          <w:lang w:eastAsia="ja-JP"/>
        </w:rPr>
        <w:t>”</w:t>
      </w:r>
    </w:p>
    <w:p w14:paraId="2C7CC61D" w14:textId="77777777" w:rsidR="00B90294" w:rsidRPr="00DC3EA5" w:rsidRDefault="00B90294" w:rsidP="00DC3EA5">
      <w:pPr>
        <w:pStyle w:val="p5"/>
        <w:rPr>
          <w:rFonts w:ascii="Arial" w:hAnsi="Arial" w:cs="Arial"/>
        </w:rPr>
      </w:pPr>
      <w:r w:rsidRPr="00DC3EA5">
        <w:rPr>
          <w:rFonts w:ascii="Arial" w:hAnsi="Arial" w:cs="Arial"/>
        </w:rPr>
        <w:t>45 minutes: Case presentations</w:t>
      </w:r>
    </w:p>
    <w:p w14:paraId="140AFC5A" w14:textId="49C907CC" w:rsidR="00B90294" w:rsidRPr="00DC3EA5" w:rsidRDefault="00B90294" w:rsidP="00DC3EA5">
      <w:pPr>
        <w:pStyle w:val="p5"/>
        <w:ind w:right="-180"/>
        <w:rPr>
          <w:rFonts w:ascii="Arial" w:hAnsi="Arial" w:cs="Arial"/>
        </w:rPr>
      </w:pPr>
    </w:p>
    <w:p w14:paraId="2B202C70" w14:textId="77777777" w:rsidR="00934897" w:rsidRPr="00DC3EA5" w:rsidRDefault="00934897" w:rsidP="00DC3EA5">
      <w:pPr>
        <w:pStyle w:val="p5"/>
        <w:ind w:right="-180"/>
        <w:rPr>
          <w:rFonts w:ascii="Arial" w:hAnsi="Arial" w:cs="Arial"/>
        </w:rPr>
      </w:pPr>
    </w:p>
    <w:p w14:paraId="077A6C0C" w14:textId="274B2A94" w:rsidR="00B90294" w:rsidRPr="00DC3EA5" w:rsidRDefault="00B90294" w:rsidP="00DC3EA5">
      <w:pPr>
        <w:rPr>
          <w:rFonts w:ascii="Arial" w:hAnsi="Arial" w:cs="Arial"/>
        </w:rPr>
      </w:pPr>
      <w:r w:rsidRPr="00DC3EA5">
        <w:rPr>
          <w:rFonts w:ascii="Arial" w:hAnsi="Arial" w:cs="Arial"/>
          <w:b/>
        </w:rPr>
        <w:t xml:space="preserve">Session </w:t>
      </w:r>
      <w:r w:rsidR="000A0239" w:rsidRPr="00DC3EA5">
        <w:rPr>
          <w:rFonts w:ascii="Arial" w:hAnsi="Arial" w:cs="Arial"/>
          <w:b/>
          <w:bCs/>
        </w:rPr>
        <w:t>Eight</w:t>
      </w:r>
      <w:r w:rsidRPr="00DC3EA5">
        <w:rPr>
          <w:rFonts w:ascii="Arial" w:hAnsi="Arial" w:cs="Arial"/>
          <w:b/>
          <w:bCs/>
        </w:rPr>
        <w:t xml:space="preserve"> </w:t>
      </w:r>
      <w:r w:rsidRPr="00DC3EA5">
        <w:rPr>
          <w:rFonts w:ascii="Arial" w:hAnsi="Arial" w:cs="Arial"/>
        </w:rPr>
        <w:t>– Content Level: Advanced</w:t>
      </w:r>
    </w:p>
    <w:p w14:paraId="7E8FB490" w14:textId="532B397A" w:rsidR="00B90294" w:rsidRDefault="00B90294" w:rsidP="00DC3EA5">
      <w:pPr>
        <w:rPr>
          <w:rFonts w:ascii="Arial" w:hAnsi="Arial" w:cs="Arial"/>
        </w:rPr>
      </w:pPr>
      <w:r w:rsidRPr="00DC3EA5">
        <w:rPr>
          <w:rFonts w:ascii="Arial" w:hAnsi="Arial" w:cs="Arial"/>
        </w:rPr>
        <w:t xml:space="preserve">Master Topic: </w:t>
      </w:r>
      <w:r w:rsidR="00C809B6" w:rsidRPr="00DC3EA5">
        <w:rPr>
          <w:rFonts w:ascii="Arial" w:hAnsi="Arial" w:cs="Arial"/>
        </w:rPr>
        <w:t>Learning to Modulate Dissociation and Resolving Trauma</w:t>
      </w:r>
    </w:p>
    <w:p w14:paraId="3C48D1C1" w14:textId="77777777" w:rsidR="00D101FB" w:rsidRPr="00DC3EA5" w:rsidRDefault="00D101FB" w:rsidP="00DC3EA5">
      <w:pPr>
        <w:rPr>
          <w:rFonts w:ascii="Arial" w:hAnsi="Arial" w:cs="Arial"/>
        </w:rPr>
      </w:pPr>
    </w:p>
    <w:p w14:paraId="6A0EFEF5" w14:textId="6D1E3C84" w:rsidR="00B90294" w:rsidRPr="00DC3EA5" w:rsidRDefault="00B90294" w:rsidP="00DC3EA5">
      <w:pPr>
        <w:rPr>
          <w:rFonts w:ascii="Arial" w:hAnsi="Arial" w:cs="Arial"/>
        </w:rPr>
      </w:pPr>
      <w:r w:rsidRPr="00DC3EA5">
        <w:rPr>
          <w:rFonts w:ascii="Arial" w:hAnsi="Arial" w:cs="Arial"/>
        </w:rPr>
        <w:t xml:space="preserve">This session </w:t>
      </w:r>
      <w:r w:rsidR="00700489" w:rsidRPr="00DC3EA5">
        <w:rPr>
          <w:rFonts w:ascii="Arial" w:hAnsi="Arial" w:cs="Arial"/>
        </w:rPr>
        <w:t>focus on identifying complex dissociation and resolving trauma</w:t>
      </w:r>
      <w:r w:rsidRPr="00DC3EA5">
        <w:rPr>
          <w:rFonts w:ascii="Arial" w:hAnsi="Arial" w:cs="Arial"/>
        </w:rPr>
        <w:t>.</w:t>
      </w:r>
    </w:p>
    <w:p w14:paraId="5C57E694" w14:textId="77777777" w:rsidR="00B90294" w:rsidRPr="00DC3EA5" w:rsidRDefault="00B90294" w:rsidP="00DC3EA5">
      <w:pPr>
        <w:pStyle w:val="p17"/>
        <w:ind w:left="1213" w:hanging="1213"/>
        <w:rPr>
          <w:rFonts w:ascii="Arial" w:hAnsi="Arial" w:cs="Arial"/>
        </w:rPr>
      </w:pPr>
    </w:p>
    <w:p w14:paraId="333592FC" w14:textId="77777777" w:rsidR="00B90294" w:rsidRPr="00DC3EA5" w:rsidRDefault="00B90294" w:rsidP="00DC3EA5">
      <w:pPr>
        <w:pStyle w:val="p17"/>
        <w:ind w:left="1213" w:hanging="1213"/>
        <w:rPr>
          <w:rFonts w:ascii="Arial" w:hAnsi="Arial" w:cs="Arial"/>
        </w:rPr>
      </w:pPr>
      <w:r w:rsidRPr="00DC3EA5">
        <w:rPr>
          <w:rFonts w:ascii="Arial" w:hAnsi="Arial" w:cs="Arial"/>
        </w:rPr>
        <w:t>Objectives:</w:t>
      </w:r>
    </w:p>
    <w:p w14:paraId="29549182" w14:textId="25A07CA7" w:rsidR="00B90294" w:rsidRPr="00DC3EA5" w:rsidRDefault="00B90294" w:rsidP="00DC3EA5">
      <w:pPr>
        <w:pStyle w:val="p15"/>
        <w:numPr>
          <w:ilvl w:val="0"/>
          <w:numId w:val="23"/>
        </w:numPr>
        <w:tabs>
          <w:tab w:val="clear" w:pos="1712"/>
          <w:tab w:val="left" w:pos="1170"/>
        </w:tabs>
        <w:ind w:left="1170" w:hanging="270"/>
        <w:rPr>
          <w:rFonts w:ascii="Arial" w:hAnsi="Arial" w:cs="Arial"/>
        </w:rPr>
      </w:pPr>
      <w:r w:rsidRPr="00DC3EA5">
        <w:rPr>
          <w:rFonts w:ascii="Arial" w:hAnsi="Arial" w:cs="Arial"/>
        </w:rPr>
        <w:t>D</w:t>
      </w:r>
      <w:r w:rsidR="00700489" w:rsidRPr="00DC3EA5">
        <w:rPr>
          <w:rFonts w:ascii="Arial" w:hAnsi="Arial" w:cs="Arial"/>
        </w:rPr>
        <w:t xml:space="preserve">efine </w:t>
      </w:r>
      <w:r w:rsidR="00033455" w:rsidRPr="00DC3EA5">
        <w:rPr>
          <w:rFonts w:ascii="Arial" w:hAnsi="Arial" w:cs="Arial"/>
        </w:rPr>
        <w:t>strategies for modulating/extinguishing dissociative reactions.</w:t>
      </w:r>
    </w:p>
    <w:p w14:paraId="2C5EF867" w14:textId="1830B6E9" w:rsidR="00B90294" w:rsidRPr="00DC3EA5" w:rsidRDefault="00B758AC" w:rsidP="00DC3EA5">
      <w:pPr>
        <w:pStyle w:val="p15"/>
        <w:numPr>
          <w:ilvl w:val="0"/>
          <w:numId w:val="23"/>
        </w:numPr>
        <w:tabs>
          <w:tab w:val="clear" w:pos="1712"/>
          <w:tab w:val="left" w:pos="1170"/>
        </w:tabs>
        <w:ind w:left="1170" w:hanging="270"/>
        <w:rPr>
          <w:rFonts w:ascii="Arial" w:hAnsi="Arial" w:cs="Arial"/>
        </w:rPr>
      </w:pPr>
      <w:r w:rsidRPr="00DC3EA5">
        <w:rPr>
          <w:rFonts w:ascii="Arial" w:hAnsi="Arial" w:cs="Arial"/>
        </w:rPr>
        <w:t>Summarize ways in which to resolve trauma</w:t>
      </w:r>
      <w:r w:rsidR="00B90294" w:rsidRPr="00DC3EA5">
        <w:rPr>
          <w:rFonts w:ascii="Arial" w:hAnsi="Arial" w:cs="Arial"/>
        </w:rPr>
        <w:t>.</w:t>
      </w:r>
    </w:p>
    <w:p w14:paraId="526C4888" w14:textId="77777777" w:rsidR="00B90294" w:rsidRPr="00DC3EA5" w:rsidRDefault="00B90294" w:rsidP="00DC3EA5">
      <w:pPr>
        <w:pStyle w:val="p15"/>
        <w:numPr>
          <w:ilvl w:val="0"/>
          <w:numId w:val="23"/>
        </w:numPr>
        <w:tabs>
          <w:tab w:val="clear" w:pos="1712"/>
          <w:tab w:val="left" w:pos="1170"/>
        </w:tabs>
        <w:ind w:left="1170" w:hanging="270"/>
        <w:rPr>
          <w:rFonts w:ascii="Arial" w:hAnsi="Arial" w:cs="Arial"/>
        </w:rPr>
      </w:pPr>
      <w:r w:rsidRPr="00DC3EA5">
        <w:rPr>
          <w:rFonts w:ascii="Arial" w:hAnsi="Arial" w:cs="Arial"/>
        </w:rPr>
        <w:t>Prepare and present case reports and process therapeutic options.</w:t>
      </w:r>
    </w:p>
    <w:p w14:paraId="73DBA3CF" w14:textId="77777777" w:rsidR="00B90294" w:rsidRPr="00DC3EA5" w:rsidRDefault="00B90294" w:rsidP="00DC3EA5">
      <w:pPr>
        <w:pStyle w:val="p5"/>
        <w:ind w:right="-180"/>
        <w:outlineLvl w:val="0"/>
        <w:rPr>
          <w:rFonts w:ascii="Arial" w:hAnsi="Arial" w:cs="Arial"/>
          <w:bCs/>
        </w:rPr>
      </w:pPr>
    </w:p>
    <w:p w14:paraId="4C2837FB" w14:textId="77777777" w:rsidR="00B90294" w:rsidRPr="00DC3EA5" w:rsidRDefault="00B90294" w:rsidP="00DC3EA5">
      <w:pPr>
        <w:pStyle w:val="p5"/>
        <w:ind w:right="-180"/>
        <w:outlineLvl w:val="0"/>
        <w:rPr>
          <w:rFonts w:ascii="Arial" w:hAnsi="Arial" w:cs="Arial"/>
          <w:bCs/>
        </w:rPr>
      </w:pPr>
      <w:r w:rsidRPr="00DC3EA5">
        <w:rPr>
          <w:rFonts w:ascii="Arial" w:hAnsi="Arial" w:cs="Arial"/>
          <w:bCs/>
        </w:rPr>
        <w:t>Readings:</w:t>
      </w:r>
    </w:p>
    <w:p w14:paraId="2B379C11" w14:textId="77777777" w:rsidR="00D101FB" w:rsidRPr="00D101FB" w:rsidRDefault="00632CA4" w:rsidP="00D101FB">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Gold, S. (2020) </w:t>
      </w:r>
      <w:r w:rsidRPr="00DC3EA5">
        <w:rPr>
          <w:rFonts w:ascii="Arial" w:hAnsi="Arial" w:cs="Arial"/>
          <w:i/>
          <w:color w:val="000000"/>
        </w:rPr>
        <w:t xml:space="preserve">Contextual Trauma Therapy:  Overcoming Traumatization and Reaching Full Potential.  </w:t>
      </w:r>
      <w:r w:rsidRPr="00DC3EA5">
        <w:rPr>
          <w:rFonts w:ascii="Arial" w:hAnsi="Arial" w:cs="Arial"/>
          <w:color w:val="000000"/>
        </w:rPr>
        <w:t>APA, Washington, DC.</w:t>
      </w:r>
      <w:r w:rsidR="00C809B6" w:rsidRPr="00DC3EA5">
        <w:rPr>
          <w:rFonts w:ascii="Arial" w:hAnsi="Arial" w:cs="Arial"/>
          <w:color w:val="000000"/>
        </w:rPr>
        <w:t xml:space="preserve"> </w:t>
      </w:r>
      <w:r w:rsidR="00C809B6" w:rsidRPr="00DC3EA5">
        <w:rPr>
          <w:rFonts w:ascii="Arial" w:hAnsi="Arial" w:cs="Arial"/>
        </w:rPr>
        <w:t>Chapters 9-13 (pp. 183-284) &amp; Epilogue.</w:t>
      </w:r>
    </w:p>
    <w:p w14:paraId="2A07FE51" w14:textId="29FFEFBF" w:rsidR="000A0239" w:rsidRPr="00D101FB" w:rsidRDefault="000A0239" w:rsidP="00D101FB">
      <w:pPr>
        <w:pStyle w:val="ListParagraph"/>
        <w:numPr>
          <w:ilvl w:val="0"/>
          <w:numId w:val="1"/>
        </w:numPr>
        <w:spacing w:before="100" w:after="100"/>
        <w:ind w:right="720"/>
        <w:rPr>
          <w:rFonts w:ascii="Arial" w:hAnsi="Arial" w:cs="Arial"/>
          <w:color w:val="000000"/>
        </w:rPr>
      </w:pPr>
      <w:r w:rsidRPr="00D101FB">
        <w:rPr>
          <w:rFonts w:ascii="Arial" w:eastAsiaTheme="minorEastAsia" w:hAnsi="Arial" w:cs="Arial"/>
          <w:lang w:eastAsia="ja-JP"/>
        </w:rPr>
        <w:t>Sherry Hamby, Elizabeth Taylor, Kimberly Mitchell, Lisa Jones &amp; Chris Newlin</w:t>
      </w:r>
      <w:r w:rsidR="00D101FB">
        <w:rPr>
          <w:rFonts w:ascii="Arial" w:eastAsiaTheme="minorEastAsia" w:hAnsi="Arial" w:cs="Arial"/>
          <w:lang w:eastAsia="ja-JP"/>
        </w:rPr>
        <w:t xml:space="preserve"> </w:t>
      </w:r>
      <w:r w:rsidRPr="00D101FB">
        <w:rPr>
          <w:rFonts w:ascii="Arial" w:eastAsiaTheme="minorEastAsia" w:hAnsi="Arial" w:cs="Arial"/>
          <w:lang w:eastAsia="ja-JP"/>
        </w:rPr>
        <w:t>(2020) Poly-victimization, Trauma, and Resilience: Exploring Strengths That Promote Thriving After</w:t>
      </w:r>
      <w:r w:rsidR="005D39E6" w:rsidRPr="00D101FB">
        <w:rPr>
          <w:rFonts w:ascii="Arial" w:eastAsiaTheme="minorEastAsia" w:hAnsi="Arial" w:cs="Arial"/>
          <w:lang w:eastAsia="ja-JP"/>
        </w:rPr>
        <w:t xml:space="preserve"> </w:t>
      </w:r>
      <w:r w:rsidRPr="00D101FB">
        <w:rPr>
          <w:rFonts w:ascii="Arial" w:eastAsiaTheme="minorEastAsia" w:hAnsi="Arial" w:cs="Arial"/>
          <w:lang w:eastAsia="ja-JP"/>
        </w:rPr>
        <w:t>Adversity, Journal of Trauma &amp; Dissociation, 21:3, 376-</w:t>
      </w:r>
      <w:r w:rsidRPr="00D101FB">
        <w:rPr>
          <w:rFonts w:ascii="Arial" w:eastAsiaTheme="minorEastAsia" w:hAnsi="Arial" w:cs="Arial"/>
          <w:lang w:eastAsia="ja-JP"/>
        </w:rPr>
        <w:tab/>
        <w:t>395, DOI: 10.1080/15299732.2020.1719261</w:t>
      </w:r>
    </w:p>
    <w:p w14:paraId="1C7565A7" w14:textId="77777777" w:rsidR="00B90294" w:rsidRPr="00DC3EA5" w:rsidRDefault="00B90294" w:rsidP="00DC3EA5">
      <w:pPr>
        <w:pStyle w:val="ListParagraph"/>
        <w:spacing w:before="100" w:after="100"/>
        <w:ind w:left="540" w:right="-180"/>
        <w:rPr>
          <w:rFonts w:ascii="Arial" w:hAnsi="Arial" w:cs="Arial"/>
        </w:rPr>
      </w:pPr>
    </w:p>
    <w:p w14:paraId="5EC96D17" w14:textId="77777777" w:rsidR="00B90294" w:rsidRPr="00DC3EA5" w:rsidRDefault="00B90294" w:rsidP="00DC3EA5">
      <w:pPr>
        <w:pStyle w:val="p5"/>
        <w:rPr>
          <w:rFonts w:ascii="Arial" w:hAnsi="Arial" w:cs="Arial"/>
        </w:rPr>
      </w:pPr>
      <w:r w:rsidRPr="00DC3EA5">
        <w:rPr>
          <w:rFonts w:ascii="Arial" w:hAnsi="Arial" w:cs="Arial"/>
        </w:rPr>
        <w:t>Timed Outline:</w:t>
      </w:r>
    </w:p>
    <w:p w14:paraId="706AF8C0" w14:textId="77777777" w:rsidR="00B90294" w:rsidRPr="00DC3EA5" w:rsidRDefault="00B90294" w:rsidP="00DC3EA5">
      <w:pPr>
        <w:pStyle w:val="p5"/>
        <w:rPr>
          <w:rFonts w:ascii="Arial" w:hAnsi="Arial" w:cs="Arial"/>
        </w:rPr>
      </w:pPr>
      <w:r w:rsidRPr="00DC3EA5">
        <w:rPr>
          <w:rFonts w:ascii="Arial" w:hAnsi="Arial" w:cs="Arial"/>
        </w:rPr>
        <w:t>1 hour: Book Chapter(s)</w:t>
      </w:r>
    </w:p>
    <w:p w14:paraId="52D5BF15" w14:textId="77777777" w:rsidR="00B90294" w:rsidRPr="00DC3EA5" w:rsidRDefault="00B90294" w:rsidP="00DC3EA5">
      <w:pPr>
        <w:pStyle w:val="p5"/>
        <w:rPr>
          <w:rFonts w:ascii="Arial" w:hAnsi="Arial" w:cs="Arial"/>
        </w:rPr>
      </w:pPr>
      <w:r w:rsidRPr="00DC3EA5">
        <w:rPr>
          <w:rFonts w:ascii="Arial" w:hAnsi="Arial" w:cs="Arial"/>
        </w:rPr>
        <w:t>15 minutes: Journal Article</w:t>
      </w:r>
    </w:p>
    <w:p w14:paraId="6D1060AB" w14:textId="77777777" w:rsidR="00B90294" w:rsidRPr="00DC3EA5" w:rsidRDefault="00B90294" w:rsidP="00DC3EA5">
      <w:pPr>
        <w:pStyle w:val="p5"/>
        <w:rPr>
          <w:rFonts w:ascii="Arial" w:hAnsi="Arial" w:cs="Arial"/>
        </w:rPr>
      </w:pPr>
      <w:r w:rsidRPr="00DC3EA5">
        <w:rPr>
          <w:rFonts w:ascii="Arial" w:hAnsi="Arial" w:cs="Arial"/>
        </w:rPr>
        <w:t>45 minutes: Case presentations</w:t>
      </w:r>
    </w:p>
    <w:p w14:paraId="22DD0EC1" w14:textId="56BAB4D1" w:rsidR="00F2635E" w:rsidRPr="00DC3EA5" w:rsidRDefault="00F2635E" w:rsidP="00DC3EA5">
      <w:pPr>
        <w:autoSpaceDE w:val="0"/>
        <w:autoSpaceDN w:val="0"/>
        <w:adjustRightInd w:val="0"/>
        <w:rPr>
          <w:rFonts w:ascii="Arial" w:hAnsi="Arial" w:cs="Arial"/>
        </w:rPr>
      </w:pPr>
    </w:p>
    <w:p w14:paraId="53B7947C" w14:textId="44C83BBA" w:rsidR="00C809B6" w:rsidRPr="00DC3EA5" w:rsidRDefault="00C809B6" w:rsidP="00DC3EA5">
      <w:pPr>
        <w:rPr>
          <w:rFonts w:ascii="Arial" w:hAnsi="Arial" w:cs="Arial"/>
          <w:b/>
          <w:bCs/>
          <w:u w:val="single"/>
        </w:rPr>
      </w:pPr>
      <w:r w:rsidRPr="00DC3EA5">
        <w:rPr>
          <w:rFonts w:ascii="Arial" w:hAnsi="Arial" w:cs="Arial"/>
          <w:b/>
          <w:bCs/>
          <w:u w:val="single"/>
        </w:rPr>
        <w:br w:type="page"/>
      </w:r>
    </w:p>
    <w:p w14:paraId="50A830E0" w14:textId="301D89F6" w:rsidR="00C809B6" w:rsidRPr="00DC3EA5" w:rsidRDefault="00C809B6" w:rsidP="00DC3EA5">
      <w:pPr>
        <w:autoSpaceDE w:val="0"/>
        <w:autoSpaceDN w:val="0"/>
        <w:adjustRightInd w:val="0"/>
        <w:rPr>
          <w:rFonts w:ascii="Arial" w:hAnsi="Arial" w:cs="Arial"/>
          <w:b/>
          <w:bCs/>
          <w:u w:val="single"/>
        </w:rPr>
      </w:pPr>
    </w:p>
    <w:p w14:paraId="01612896" w14:textId="03E5D305" w:rsidR="002F71CB" w:rsidRPr="00DC3EA5" w:rsidRDefault="002F71CB" w:rsidP="00DC3EA5">
      <w:pPr>
        <w:autoSpaceDE w:val="0"/>
        <w:autoSpaceDN w:val="0"/>
        <w:adjustRightInd w:val="0"/>
        <w:rPr>
          <w:rFonts w:ascii="Arial" w:hAnsi="Arial" w:cs="Arial"/>
          <w:b/>
          <w:bCs/>
        </w:rPr>
      </w:pPr>
      <w:r w:rsidRPr="00DC3EA5">
        <w:rPr>
          <w:rFonts w:ascii="Arial" w:hAnsi="Arial" w:cs="Arial"/>
          <w:b/>
          <w:bCs/>
          <w:u w:val="single"/>
        </w:rPr>
        <w:t>Course Chairs and Directors</w:t>
      </w:r>
      <w:r w:rsidRPr="00DC3EA5">
        <w:rPr>
          <w:rFonts w:ascii="Arial" w:hAnsi="Arial" w:cs="Arial"/>
          <w:b/>
          <w:bCs/>
        </w:rPr>
        <w:t xml:space="preserve">: </w:t>
      </w:r>
      <w:r w:rsidRPr="00DC3EA5">
        <w:rPr>
          <w:rFonts w:ascii="Arial" w:hAnsi="Arial" w:cs="Arial"/>
          <w:b/>
          <w:bCs/>
        </w:rPr>
        <w:tab/>
      </w:r>
    </w:p>
    <w:p w14:paraId="075EA94F"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Professional Training Program Chair:  Sandra </w:t>
      </w:r>
      <w:proofErr w:type="spellStart"/>
      <w:r w:rsidRPr="00DC3EA5">
        <w:rPr>
          <w:rFonts w:ascii="Arial" w:hAnsi="Arial" w:cs="Arial"/>
          <w:color w:val="000000"/>
        </w:rPr>
        <w:t>Bouabjian</w:t>
      </w:r>
      <w:proofErr w:type="spellEnd"/>
      <w:r w:rsidRPr="00DC3EA5">
        <w:rPr>
          <w:rFonts w:ascii="Arial" w:hAnsi="Arial" w:cs="Arial"/>
          <w:color w:val="000000"/>
        </w:rPr>
        <w:t>, MA</w:t>
      </w:r>
    </w:p>
    <w:p w14:paraId="5591F29F"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Email: </w:t>
      </w:r>
      <w:hyperlink r:id="rId10" w:history="1">
        <w:r w:rsidRPr="00DC3EA5">
          <w:rPr>
            <w:rStyle w:val="Hyperlink"/>
            <w:rFonts w:ascii="Arial" w:hAnsi="Arial" w:cs="Arial"/>
          </w:rPr>
          <w:t>sbouabjiam@hotmail.com</w:t>
        </w:r>
      </w:hyperlink>
    </w:p>
    <w:p w14:paraId="5B15A892"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Professional Training Program Past Chair: Su Baker, MEd</w:t>
      </w:r>
    </w:p>
    <w:p w14:paraId="68F0D349"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hyperlink r:id="rId11" w:history="1">
        <w:r w:rsidRPr="00DC3EA5">
          <w:rPr>
            <w:rStyle w:val="Hyperlink"/>
            <w:rFonts w:ascii="Arial" w:hAnsi="Arial" w:cs="Arial"/>
          </w:rPr>
          <w:t>subaker@videotron.ca</w:t>
        </w:r>
      </w:hyperlink>
      <w:r w:rsidRPr="00DC3EA5">
        <w:rPr>
          <w:rFonts w:ascii="Arial" w:hAnsi="Arial" w:cs="Arial"/>
          <w:color w:val="000000"/>
        </w:rPr>
        <w:tab/>
      </w:r>
    </w:p>
    <w:p w14:paraId="79E68716"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Professional Training Program Chair-elect: Rebeca Gonzalez-</w:t>
      </w:r>
      <w:proofErr w:type="spellStart"/>
      <w:r w:rsidRPr="00DC3EA5">
        <w:rPr>
          <w:rFonts w:ascii="Arial" w:hAnsi="Arial" w:cs="Arial"/>
          <w:color w:val="000000"/>
        </w:rPr>
        <w:t>Scherman</w:t>
      </w:r>
      <w:proofErr w:type="spellEnd"/>
      <w:r w:rsidRPr="00DC3EA5">
        <w:rPr>
          <w:rFonts w:ascii="Arial" w:hAnsi="Arial" w:cs="Arial"/>
          <w:color w:val="000000"/>
        </w:rPr>
        <w:t xml:space="preserve">, </w:t>
      </w:r>
      <w:proofErr w:type="spellStart"/>
      <w:r w:rsidRPr="00DC3EA5">
        <w:rPr>
          <w:rFonts w:ascii="Arial" w:hAnsi="Arial" w:cs="Arial"/>
          <w:color w:val="000000"/>
        </w:rPr>
        <w:t>PsyD</w:t>
      </w:r>
      <w:proofErr w:type="spellEnd"/>
    </w:p>
    <w:p w14:paraId="1BD94297" w14:textId="77777777" w:rsidR="002F71CB" w:rsidRPr="00DC3EA5" w:rsidRDefault="002F71CB" w:rsidP="00DC3EA5">
      <w:pPr>
        <w:autoSpaceDE w:val="0"/>
        <w:autoSpaceDN w:val="0"/>
        <w:adjustRightInd w:val="0"/>
        <w:rPr>
          <w:rFonts w:ascii="Arial" w:hAnsi="Arial" w:cs="Arial"/>
          <w:color w:val="000000"/>
        </w:rPr>
      </w:pPr>
      <w:proofErr w:type="gramStart"/>
      <w:r w:rsidRPr="00DC3EA5">
        <w:rPr>
          <w:rFonts w:ascii="Arial" w:hAnsi="Arial" w:cs="Arial"/>
          <w:color w:val="000000"/>
        </w:rPr>
        <w:t>Email :</w:t>
      </w:r>
      <w:proofErr w:type="gramEnd"/>
      <w:r w:rsidRPr="00DC3EA5">
        <w:rPr>
          <w:rFonts w:ascii="Arial" w:hAnsi="Arial" w:cs="Arial"/>
          <w:color w:val="000000"/>
        </w:rPr>
        <w:t xml:space="preserve"> </w:t>
      </w:r>
      <w:hyperlink r:id="rId12" w:history="1">
        <w:r w:rsidRPr="00DC3EA5">
          <w:rPr>
            <w:rStyle w:val="Hyperlink"/>
            <w:rFonts w:ascii="Arial" w:hAnsi="Arial" w:cs="Arial"/>
          </w:rPr>
          <w:t>rebeca.scherman.psyd@gmail.com</w:t>
        </w:r>
      </w:hyperlink>
      <w:r w:rsidRPr="00DC3EA5">
        <w:rPr>
          <w:rFonts w:ascii="Arial" w:hAnsi="Arial" w:cs="Arial"/>
          <w:color w:val="000000"/>
        </w:rPr>
        <w:tab/>
      </w:r>
    </w:p>
    <w:p w14:paraId="78DC6E66" w14:textId="77777777" w:rsidR="002F71CB" w:rsidRPr="00DC3EA5" w:rsidRDefault="002F71CB" w:rsidP="00DC3EA5">
      <w:pPr>
        <w:rPr>
          <w:rFonts w:ascii="Arial" w:hAnsi="Arial" w:cs="Arial"/>
        </w:rPr>
      </w:pPr>
    </w:p>
    <w:p w14:paraId="3B842D33" w14:textId="6135C17E"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Complexities of Compl</w:t>
      </w:r>
      <w:r w:rsidR="00946C22">
        <w:rPr>
          <w:rFonts w:ascii="Arial" w:hAnsi="Arial" w:cs="Arial"/>
          <w:color w:val="000000"/>
        </w:rPr>
        <w:t>ex Trauma: Theory and Practice D</w:t>
      </w:r>
      <w:r w:rsidRPr="00DC3EA5">
        <w:rPr>
          <w:rFonts w:ascii="Arial" w:hAnsi="Arial" w:cs="Arial"/>
          <w:color w:val="000000"/>
        </w:rPr>
        <w:t xml:space="preserve">irector: </w:t>
      </w:r>
    </w:p>
    <w:p w14:paraId="58C6D7F7"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Su Baker, MEd</w:t>
      </w:r>
    </w:p>
    <w:p w14:paraId="5F5801C9"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hyperlink r:id="rId13" w:history="1">
        <w:r w:rsidRPr="00DC3EA5">
          <w:rPr>
            <w:rStyle w:val="Hyperlink"/>
            <w:rFonts w:ascii="Arial" w:hAnsi="Arial" w:cs="Arial"/>
          </w:rPr>
          <w:t>subaker@videotron.ca</w:t>
        </w:r>
      </w:hyperlink>
    </w:p>
    <w:p w14:paraId="4E495ACE" w14:textId="77777777" w:rsidR="002F71CB" w:rsidRPr="00DC3EA5" w:rsidRDefault="002F71CB" w:rsidP="00DC3EA5">
      <w:pPr>
        <w:autoSpaceDE w:val="0"/>
        <w:autoSpaceDN w:val="0"/>
        <w:adjustRightInd w:val="0"/>
        <w:rPr>
          <w:rFonts w:ascii="Arial" w:hAnsi="Arial" w:cs="Arial"/>
          <w:color w:val="000000"/>
        </w:rPr>
      </w:pPr>
    </w:p>
    <w:p w14:paraId="6F2D620E" w14:textId="648939F6"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From Complex Trauma to Dissociative </w:t>
      </w:r>
      <w:r w:rsidR="00946C22">
        <w:rPr>
          <w:rFonts w:ascii="Arial" w:hAnsi="Arial" w:cs="Arial"/>
          <w:color w:val="000000"/>
        </w:rPr>
        <w:t>Disorders: Theory and Practice D</w:t>
      </w:r>
      <w:bookmarkStart w:id="0" w:name="_GoBack"/>
      <w:bookmarkEnd w:id="0"/>
      <w:r w:rsidRPr="00DC3EA5">
        <w:rPr>
          <w:rFonts w:ascii="Arial" w:hAnsi="Arial" w:cs="Arial"/>
          <w:color w:val="000000"/>
        </w:rPr>
        <w:t xml:space="preserve">irectors: </w:t>
      </w:r>
    </w:p>
    <w:p w14:paraId="3B17AF65"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Su Baker, MEd</w:t>
      </w:r>
    </w:p>
    <w:p w14:paraId="16B0765B"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subaker@videotron.ca</w:t>
      </w:r>
    </w:p>
    <w:p w14:paraId="0AB95189"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Joan A. Turkus, MD</w:t>
      </w:r>
    </w:p>
    <w:p w14:paraId="0279AB65"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joan.turkus@verizon.net</w:t>
      </w:r>
    </w:p>
    <w:p w14:paraId="10B10521" w14:textId="77777777" w:rsidR="002F71CB" w:rsidRPr="00DC3EA5" w:rsidRDefault="002F71CB" w:rsidP="00DC3EA5">
      <w:pPr>
        <w:autoSpaceDE w:val="0"/>
        <w:autoSpaceDN w:val="0"/>
        <w:adjustRightInd w:val="0"/>
        <w:rPr>
          <w:rFonts w:ascii="Arial" w:hAnsi="Arial" w:cs="Arial"/>
          <w:color w:val="000000"/>
        </w:rPr>
      </w:pPr>
    </w:p>
    <w:p w14:paraId="721E88BF"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Advanced Topics in Complex Trauma and Dissociative Disorders directors: </w:t>
      </w:r>
    </w:p>
    <w:p w14:paraId="1870FC5A"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Su Baker, MEd</w:t>
      </w:r>
    </w:p>
    <w:p w14:paraId="418DD100"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hyperlink r:id="rId14" w:history="1">
        <w:r w:rsidRPr="00DC3EA5">
          <w:rPr>
            <w:rStyle w:val="Hyperlink"/>
            <w:rFonts w:ascii="Arial" w:hAnsi="Arial" w:cs="Arial"/>
          </w:rPr>
          <w:t>subaker@videotron.ca</w:t>
        </w:r>
      </w:hyperlink>
    </w:p>
    <w:p w14:paraId="7897D1B3"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Joan A. Turkus, MD</w:t>
      </w:r>
    </w:p>
    <w:p w14:paraId="7354C506"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joan.turkus@verizon.net</w:t>
      </w:r>
    </w:p>
    <w:p w14:paraId="161760E8" w14:textId="77777777" w:rsidR="002F71CB" w:rsidRPr="00DC3EA5" w:rsidRDefault="002F71CB" w:rsidP="00DC3EA5">
      <w:pPr>
        <w:autoSpaceDE w:val="0"/>
        <w:autoSpaceDN w:val="0"/>
        <w:adjustRightInd w:val="0"/>
        <w:rPr>
          <w:rFonts w:ascii="Arial" w:hAnsi="Arial" w:cs="Arial"/>
          <w:color w:val="000000"/>
        </w:rPr>
      </w:pPr>
    </w:p>
    <w:p w14:paraId="19ED6326"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Master Seminar Director: Joan A. Turkus, MD</w:t>
      </w:r>
    </w:p>
    <w:p w14:paraId="43016B7E"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joan.turkus@verizon.net</w:t>
      </w:r>
    </w:p>
    <w:p w14:paraId="28858D94" w14:textId="77777777" w:rsidR="002F71CB" w:rsidRPr="00DC3EA5" w:rsidRDefault="002F71CB" w:rsidP="00DC3EA5">
      <w:pPr>
        <w:autoSpaceDE w:val="0"/>
        <w:autoSpaceDN w:val="0"/>
        <w:adjustRightInd w:val="0"/>
        <w:rPr>
          <w:rFonts w:ascii="Arial" w:hAnsi="Arial" w:cs="Arial"/>
          <w:color w:val="000000"/>
        </w:rPr>
      </w:pPr>
    </w:p>
    <w:p w14:paraId="26952136"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International Course Director: Sandra </w:t>
      </w:r>
      <w:proofErr w:type="spellStart"/>
      <w:r w:rsidRPr="00DC3EA5">
        <w:rPr>
          <w:rFonts w:ascii="Arial" w:hAnsi="Arial" w:cs="Arial"/>
          <w:color w:val="000000"/>
        </w:rPr>
        <w:t>Baita</w:t>
      </w:r>
      <w:proofErr w:type="spellEnd"/>
      <w:r w:rsidRPr="00DC3EA5">
        <w:rPr>
          <w:rFonts w:ascii="Arial" w:hAnsi="Arial" w:cs="Arial"/>
          <w:color w:val="000000"/>
        </w:rPr>
        <w:t>, MS</w:t>
      </w:r>
    </w:p>
    <w:p w14:paraId="75F516B3" w14:textId="5A9D2A22" w:rsidR="002F71CB" w:rsidRPr="00D101FB" w:rsidRDefault="002F71CB" w:rsidP="00D101FB">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sbaita@fibertel.com</w:t>
      </w:r>
    </w:p>
    <w:p w14:paraId="024F1E3C" w14:textId="6A8BCC10" w:rsidR="00012E16" w:rsidRPr="00DC3EA5" w:rsidRDefault="00012E16" w:rsidP="00DC3EA5">
      <w:pPr>
        <w:rPr>
          <w:rFonts w:ascii="Arial" w:hAnsi="Arial" w:cs="Arial"/>
          <w:b/>
        </w:rPr>
      </w:pPr>
    </w:p>
    <w:sectPr w:rsidR="00012E16" w:rsidRPr="00DC3EA5" w:rsidSect="008F1C87">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A681" w14:textId="77777777" w:rsidR="005B2877" w:rsidRDefault="005B2877" w:rsidP="0065575B">
      <w:r>
        <w:separator/>
      </w:r>
    </w:p>
  </w:endnote>
  <w:endnote w:type="continuationSeparator" w:id="0">
    <w:p w14:paraId="3D5E7EF4" w14:textId="77777777" w:rsidR="005B2877" w:rsidRDefault="005B2877" w:rsidP="0065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2C18" w14:textId="77777777" w:rsidR="00FB3503" w:rsidRDefault="00FB3503" w:rsidP="00B57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45A1B" w14:textId="77777777" w:rsidR="00FB3503" w:rsidRDefault="00FB3503" w:rsidP="00655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936C" w14:textId="26D173AE" w:rsidR="002F71CB" w:rsidRPr="00CB1004" w:rsidRDefault="002F71CB" w:rsidP="002F71CB">
    <w:pPr>
      <w:tabs>
        <w:tab w:val="center" w:pos="4680"/>
      </w:tabs>
      <w:ind w:firstLine="720"/>
      <w:rPr>
        <w:rFonts w:ascii="Arial" w:hAnsi="Arial" w:cs="Times New Roman (Body CS)"/>
        <w:b/>
        <w:sz w:val="16"/>
      </w:rPr>
    </w:pPr>
    <w:r w:rsidRPr="00120026">
      <w:rPr>
        <w:rFonts w:ascii="Arial" w:hAnsi="Arial" w:cs="Times New Roman (Body CS)"/>
        <w:sz w:val="16"/>
      </w:rPr>
      <w:t xml:space="preserve">© </w:t>
    </w:r>
    <w:r w:rsidRPr="00120026">
      <w:rPr>
        <w:rFonts w:ascii="Arial" w:hAnsi="Arial" w:cs="Times New Roman (Body CS)"/>
        <w:b/>
        <w:sz w:val="16"/>
      </w:rPr>
      <w:t>20</w:t>
    </w:r>
    <w:r w:rsidR="00CB1004">
      <w:rPr>
        <w:rFonts w:ascii="Arial" w:hAnsi="Arial" w:cs="Times New Roman (Body CS)"/>
        <w:b/>
        <w:sz w:val="16"/>
      </w:rPr>
      <w:t>21</w:t>
    </w:r>
    <w:r w:rsidRPr="00120026">
      <w:rPr>
        <w:rFonts w:ascii="Arial" w:hAnsi="Arial" w:cs="Times New Roman (Body CS)"/>
        <w:b/>
        <w:sz w:val="16"/>
      </w:rPr>
      <w:t>, The International Society for the Study of Trauma and Dissociation</w:t>
    </w:r>
  </w:p>
  <w:p w14:paraId="456BF9EF" w14:textId="77777777" w:rsidR="00FB3503" w:rsidRPr="002353F8" w:rsidRDefault="00FB3503" w:rsidP="0065575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CA18" w14:textId="77777777" w:rsidR="005B2877" w:rsidRDefault="005B2877" w:rsidP="0065575B">
      <w:r>
        <w:separator/>
      </w:r>
    </w:p>
  </w:footnote>
  <w:footnote w:type="continuationSeparator" w:id="0">
    <w:p w14:paraId="68E17A82" w14:textId="77777777" w:rsidR="005B2877" w:rsidRDefault="005B2877" w:rsidP="0065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5212" w14:textId="3BE63BB7" w:rsidR="002F71CB" w:rsidRDefault="002F71CB" w:rsidP="002F71CB">
    <w:pPr>
      <w:pStyle w:val="Header"/>
      <w:jc w:val="center"/>
    </w:pPr>
    <w:r>
      <w:rPr>
        <w:noProof/>
      </w:rPr>
      <w:drawing>
        <wp:inline distT="0" distB="0" distL="0" distR="0" wp14:anchorId="0A8DC236" wp14:editId="7B604637">
          <wp:extent cx="2657742" cy="917716"/>
          <wp:effectExtent l="0" t="0" r="0" b="0"/>
          <wp:docPr id="1" name="Picture 1"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C1"/>
    <w:multiLevelType w:val="hybridMultilevel"/>
    <w:tmpl w:val="A0A4424E"/>
    <w:lvl w:ilvl="0" w:tplc="9AE4A4FE">
      <w:start w:val="1"/>
      <w:numFmt w:val="bullet"/>
      <w:lvlText w:val=""/>
      <w:lvlJc w:val="left"/>
      <w:pPr>
        <w:tabs>
          <w:tab w:val="num" w:pos="846"/>
        </w:tabs>
        <w:ind w:left="846" w:hanging="216"/>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2041D"/>
    <w:multiLevelType w:val="hybridMultilevel"/>
    <w:tmpl w:val="1398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906"/>
    <w:multiLevelType w:val="hybridMultilevel"/>
    <w:tmpl w:val="5FFA57E8"/>
    <w:lvl w:ilvl="0" w:tplc="EDF467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0334C9"/>
    <w:multiLevelType w:val="hybridMultilevel"/>
    <w:tmpl w:val="5E7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0FFB"/>
    <w:multiLevelType w:val="hybridMultilevel"/>
    <w:tmpl w:val="155A66B4"/>
    <w:lvl w:ilvl="0" w:tplc="59AA5A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2B632A"/>
    <w:multiLevelType w:val="hybridMultilevel"/>
    <w:tmpl w:val="AB78CA10"/>
    <w:lvl w:ilvl="0" w:tplc="9AE4A4FE">
      <w:start w:val="1"/>
      <w:numFmt w:val="bullet"/>
      <w:lvlText w:val=""/>
      <w:lvlJc w:val="left"/>
      <w:pPr>
        <w:tabs>
          <w:tab w:val="num" w:pos="486"/>
        </w:tabs>
        <w:ind w:left="486" w:hanging="216"/>
      </w:pPr>
      <w:rPr>
        <w:rFonts w:ascii="Symbol" w:hAnsi="Symbol"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F456B5F"/>
    <w:multiLevelType w:val="hybridMultilevel"/>
    <w:tmpl w:val="D040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A070C"/>
    <w:multiLevelType w:val="hybridMultilevel"/>
    <w:tmpl w:val="20CA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C2C"/>
    <w:multiLevelType w:val="hybridMultilevel"/>
    <w:tmpl w:val="B9A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D6D8D"/>
    <w:multiLevelType w:val="hybridMultilevel"/>
    <w:tmpl w:val="8E2E088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15:restartNumberingAfterBreak="0">
    <w:nsid w:val="1E0907F9"/>
    <w:multiLevelType w:val="hybridMultilevel"/>
    <w:tmpl w:val="6AD255B2"/>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0D65FC3"/>
    <w:multiLevelType w:val="hybridMultilevel"/>
    <w:tmpl w:val="EA148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13140E"/>
    <w:multiLevelType w:val="hybridMultilevel"/>
    <w:tmpl w:val="20DA943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3" w15:restartNumberingAfterBreak="0">
    <w:nsid w:val="2CBD109A"/>
    <w:multiLevelType w:val="hybridMultilevel"/>
    <w:tmpl w:val="1C80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3B3A49"/>
    <w:multiLevelType w:val="hybridMultilevel"/>
    <w:tmpl w:val="E40082E4"/>
    <w:lvl w:ilvl="0" w:tplc="D35AB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58C0250"/>
    <w:multiLevelType w:val="hybridMultilevel"/>
    <w:tmpl w:val="D99C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A27A8"/>
    <w:multiLevelType w:val="hybridMultilevel"/>
    <w:tmpl w:val="D21C1DCE"/>
    <w:lvl w:ilvl="0" w:tplc="45D426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C041472"/>
    <w:multiLevelType w:val="hybridMultilevel"/>
    <w:tmpl w:val="6AD255B2"/>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3CC3982"/>
    <w:multiLevelType w:val="hybridMultilevel"/>
    <w:tmpl w:val="F2B46F8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9" w15:restartNumberingAfterBreak="0">
    <w:nsid w:val="44675501"/>
    <w:multiLevelType w:val="hybridMultilevel"/>
    <w:tmpl w:val="4B30D5A6"/>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0" w15:restartNumberingAfterBreak="0">
    <w:nsid w:val="44D96B6D"/>
    <w:multiLevelType w:val="hybridMultilevel"/>
    <w:tmpl w:val="5FFA57E8"/>
    <w:lvl w:ilvl="0" w:tplc="EDF467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6003AC5"/>
    <w:multiLevelType w:val="hybridMultilevel"/>
    <w:tmpl w:val="AA46D88E"/>
    <w:lvl w:ilvl="0" w:tplc="0EECB3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3F05B19"/>
    <w:multiLevelType w:val="hybridMultilevel"/>
    <w:tmpl w:val="87B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7429A"/>
    <w:multiLevelType w:val="hybridMultilevel"/>
    <w:tmpl w:val="A3C2CB5A"/>
    <w:lvl w:ilvl="0" w:tplc="85348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1096D"/>
    <w:multiLevelType w:val="hybridMultilevel"/>
    <w:tmpl w:val="6AD255B2"/>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E6D4EBE"/>
    <w:multiLevelType w:val="hybridMultilevel"/>
    <w:tmpl w:val="8E2E088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5E8D15C0"/>
    <w:multiLevelType w:val="hybridMultilevel"/>
    <w:tmpl w:val="DA928AF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64666AEA"/>
    <w:multiLevelType w:val="hybridMultilevel"/>
    <w:tmpl w:val="DA928AF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689C641C"/>
    <w:multiLevelType w:val="hybridMultilevel"/>
    <w:tmpl w:val="DA928AF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15:restartNumberingAfterBreak="0">
    <w:nsid w:val="68B64D1A"/>
    <w:multiLevelType w:val="hybridMultilevel"/>
    <w:tmpl w:val="6AD255B2"/>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96519A3"/>
    <w:multiLevelType w:val="hybridMultilevel"/>
    <w:tmpl w:val="52AAC914"/>
    <w:lvl w:ilvl="0" w:tplc="45D426B2">
      <w:start w:val="1"/>
      <w:numFmt w:val="decimal"/>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E9518BE"/>
    <w:multiLevelType w:val="hybridMultilevel"/>
    <w:tmpl w:val="BACA8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5E6150"/>
    <w:multiLevelType w:val="hybridMultilevel"/>
    <w:tmpl w:val="E98669E8"/>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3" w15:restartNumberingAfterBreak="0">
    <w:nsid w:val="7399153D"/>
    <w:multiLevelType w:val="hybridMultilevel"/>
    <w:tmpl w:val="E3FCD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5FD9"/>
    <w:multiLevelType w:val="hybridMultilevel"/>
    <w:tmpl w:val="D21C1DCE"/>
    <w:lvl w:ilvl="0" w:tplc="45D426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7BE14D8"/>
    <w:multiLevelType w:val="hybridMultilevel"/>
    <w:tmpl w:val="B3B6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5067A"/>
    <w:multiLevelType w:val="hybridMultilevel"/>
    <w:tmpl w:val="615C8610"/>
    <w:lvl w:ilvl="0" w:tplc="9AE4A4FE">
      <w:start w:val="1"/>
      <w:numFmt w:val="bullet"/>
      <w:lvlText w:val=""/>
      <w:lvlJc w:val="left"/>
      <w:pPr>
        <w:tabs>
          <w:tab w:val="num" w:pos="846"/>
        </w:tabs>
        <w:ind w:left="846" w:hanging="216"/>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77204F"/>
    <w:multiLevelType w:val="hybridMultilevel"/>
    <w:tmpl w:val="75D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1579A"/>
    <w:multiLevelType w:val="hybridMultilevel"/>
    <w:tmpl w:val="AE7EA39A"/>
    <w:lvl w:ilvl="0" w:tplc="C97C30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B1FF4"/>
    <w:multiLevelType w:val="hybridMultilevel"/>
    <w:tmpl w:val="356CE428"/>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5"/>
  </w:num>
  <w:num w:numId="3">
    <w:abstractNumId w:val="2"/>
  </w:num>
  <w:num w:numId="4">
    <w:abstractNumId w:val="34"/>
  </w:num>
  <w:num w:numId="5">
    <w:abstractNumId w:val="14"/>
  </w:num>
  <w:num w:numId="6">
    <w:abstractNumId w:val="21"/>
  </w:num>
  <w:num w:numId="7">
    <w:abstractNumId w:val="3"/>
  </w:num>
  <w:num w:numId="8">
    <w:abstractNumId w:val="31"/>
  </w:num>
  <w:num w:numId="9">
    <w:abstractNumId w:val="12"/>
  </w:num>
  <w:num w:numId="10">
    <w:abstractNumId w:val="19"/>
  </w:num>
  <w:num w:numId="11">
    <w:abstractNumId w:val="38"/>
  </w:num>
  <w:num w:numId="12">
    <w:abstractNumId w:val="16"/>
  </w:num>
  <w:num w:numId="13">
    <w:abstractNumId w:val="1"/>
  </w:num>
  <w:num w:numId="14">
    <w:abstractNumId w:val="29"/>
  </w:num>
  <w:num w:numId="15">
    <w:abstractNumId w:val="23"/>
  </w:num>
  <w:num w:numId="16">
    <w:abstractNumId w:val="0"/>
  </w:num>
  <w:num w:numId="17">
    <w:abstractNumId w:val="36"/>
  </w:num>
  <w:num w:numId="18">
    <w:abstractNumId w:val="24"/>
  </w:num>
  <w:num w:numId="19">
    <w:abstractNumId w:val="30"/>
  </w:num>
  <w:num w:numId="20">
    <w:abstractNumId w:val="39"/>
  </w:num>
  <w:num w:numId="21">
    <w:abstractNumId w:val="20"/>
  </w:num>
  <w:num w:numId="22">
    <w:abstractNumId w:val="10"/>
  </w:num>
  <w:num w:numId="23">
    <w:abstractNumId w:val="17"/>
  </w:num>
  <w:num w:numId="24">
    <w:abstractNumId w:val="18"/>
  </w:num>
  <w:num w:numId="25">
    <w:abstractNumId w:val="6"/>
  </w:num>
  <w:num w:numId="26">
    <w:abstractNumId w:val="25"/>
  </w:num>
  <w:num w:numId="27">
    <w:abstractNumId w:val="26"/>
  </w:num>
  <w:num w:numId="28">
    <w:abstractNumId w:val="28"/>
  </w:num>
  <w:num w:numId="29">
    <w:abstractNumId w:val="27"/>
  </w:num>
  <w:num w:numId="30">
    <w:abstractNumId w:val="4"/>
  </w:num>
  <w:num w:numId="31">
    <w:abstractNumId w:val="9"/>
  </w:num>
  <w:num w:numId="32">
    <w:abstractNumId w:val="32"/>
  </w:num>
  <w:num w:numId="33">
    <w:abstractNumId w:val="22"/>
  </w:num>
  <w:num w:numId="34">
    <w:abstractNumId w:val="33"/>
  </w:num>
  <w:num w:numId="35">
    <w:abstractNumId w:val="15"/>
  </w:num>
  <w:num w:numId="36">
    <w:abstractNumId w:val="8"/>
  </w:num>
  <w:num w:numId="37">
    <w:abstractNumId w:val="13"/>
  </w:num>
  <w:num w:numId="38">
    <w:abstractNumId w:val="11"/>
  </w:num>
  <w:num w:numId="39">
    <w:abstractNumId w:val="3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1B"/>
    <w:rsid w:val="00012E16"/>
    <w:rsid w:val="0001730B"/>
    <w:rsid w:val="00023A9A"/>
    <w:rsid w:val="00027FD9"/>
    <w:rsid w:val="0003015D"/>
    <w:rsid w:val="000301E5"/>
    <w:rsid w:val="0003254A"/>
    <w:rsid w:val="00033455"/>
    <w:rsid w:val="0003614F"/>
    <w:rsid w:val="000554A8"/>
    <w:rsid w:val="00065229"/>
    <w:rsid w:val="00071372"/>
    <w:rsid w:val="0007169C"/>
    <w:rsid w:val="000736A0"/>
    <w:rsid w:val="000863F5"/>
    <w:rsid w:val="000967E2"/>
    <w:rsid w:val="000A0239"/>
    <w:rsid w:val="000A0693"/>
    <w:rsid w:val="000B055E"/>
    <w:rsid w:val="000B50D9"/>
    <w:rsid w:val="000C7B24"/>
    <w:rsid w:val="000E147A"/>
    <w:rsid w:val="000E210A"/>
    <w:rsid w:val="000E3205"/>
    <w:rsid w:val="000E6B34"/>
    <w:rsid w:val="000F2BF6"/>
    <w:rsid w:val="00103724"/>
    <w:rsid w:val="00107C0C"/>
    <w:rsid w:val="00112ADF"/>
    <w:rsid w:val="001171BC"/>
    <w:rsid w:val="00120E4F"/>
    <w:rsid w:val="001232AC"/>
    <w:rsid w:val="0013122A"/>
    <w:rsid w:val="001320AD"/>
    <w:rsid w:val="00133CE6"/>
    <w:rsid w:val="00136232"/>
    <w:rsid w:val="00140C44"/>
    <w:rsid w:val="00145406"/>
    <w:rsid w:val="00155B08"/>
    <w:rsid w:val="00161130"/>
    <w:rsid w:val="00162AD7"/>
    <w:rsid w:val="00165317"/>
    <w:rsid w:val="00171492"/>
    <w:rsid w:val="0018584B"/>
    <w:rsid w:val="001958E9"/>
    <w:rsid w:val="001A1498"/>
    <w:rsid w:val="001A7BA2"/>
    <w:rsid w:val="001B193D"/>
    <w:rsid w:val="001B67DF"/>
    <w:rsid w:val="001B6822"/>
    <w:rsid w:val="001C3DDE"/>
    <w:rsid w:val="001D320D"/>
    <w:rsid w:val="001D36DC"/>
    <w:rsid w:val="001D5939"/>
    <w:rsid w:val="001F4178"/>
    <w:rsid w:val="0020398D"/>
    <w:rsid w:val="00220220"/>
    <w:rsid w:val="00220E97"/>
    <w:rsid w:val="00221B95"/>
    <w:rsid w:val="00227A0F"/>
    <w:rsid w:val="002353F8"/>
    <w:rsid w:val="00236750"/>
    <w:rsid w:val="00236845"/>
    <w:rsid w:val="00245A0B"/>
    <w:rsid w:val="002476B0"/>
    <w:rsid w:val="00252B44"/>
    <w:rsid w:val="00255E49"/>
    <w:rsid w:val="0026492D"/>
    <w:rsid w:val="00270795"/>
    <w:rsid w:val="00270AD6"/>
    <w:rsid w:val="00271189"/>
    <w:rsid w:val="00274A95"/>
    <w:rsid w:val="00275A0E"/>
    <w:rsid w:val="00276DE3"/>
    <w:rsid w:val="00283E72"/>
    <w:rsid w:val="00285128"/>
    <w:rsid w:val="00290F48"/>
    <w:rsid w:val="00291900"/>
    <w:rsid w:val="00296A59"/>
    <w:rsid w:val="002A3D1B"/>
    <w:rsid w:val="002A4D7C"/>
    <w:rsid w:val="002A6892"/>
    <w:rsid w:val="002A695B"/>
    <w:rsid w:val="002B0C89"/>
    <w:rsid w:val="002B5091"/>
    <w:rsid w:val="002C3661"/>
    <w:rsid w:val="002C4711"/>
    <w:rsid w:val="002C71A2"/>
    <w:rsid w:val="002C7C50"/>
    <w:rsid w:val="002D3B8A"/>
    <w:rsid w:val="002D6C0A"/>
    <w:rsid w:val="002D7A58"/>
    <w:rsid w:val="002F4C71"/>
    <w:rsid w:val="002F71CB"/>
    <w:rsid w:val="003002B9"/>
    <w:rsid w:val="003038F1"/>
    <w:rsid w:val="00313F51"/>
    <w:rsid w:val="003178D1"/>
    <w:rsid w:val="003225FB"/>
    <w:rsid w:val="00323010"/>
    <w:rsid w:val="00331A40"/>
    <w:rsid w:val="003361C4"/>
    <w:rsid w:val="00337416"/>
    <w:rsid w:val="00341ABB"/>
    <w:rsid w:val="0034518C"/>
    <w:rsid w:val="003571A3"/>
    <w:rsid w:val="003729BA"/>
    <w:rsid w:val="00382FCA"/>
    <w:rsid w:val="003918EC"/>
    <w:rsid w:val="0039687A"/>
    <w:rsid w:val="003A4295"/>
    <w:rsid w:val="003A65AB"/>
    <w:rsid w:val="003B7BFD"/>
    <w:rsid w:val="003B7D1B"/>
    <w:rsid w:val="003C2679"/>
    <w:rsid w:val="003C5FD9"/>
    <w:rsid w:val="003C7C3A"/>
    <w:rsid w:val="003D5079"/>
    <w:rsid w:val="003D5AB3"/>
    <w:rsid w:val="003E059C"/>
    <w:rsid w:val="003E0F3F"/>
    <w:rsid w:val="003E1BF2"/>
    <w:rsid w:val="003E2260"/>
    <w:rsid w:val="003E595F"/>
    <w:rsid w:val="003E6EF4"/>
    <w:rsid w:val="003E786F"/>
    <w:rsid w:val="003F14B4"/>
    <w:rsid w:val="003F1592"/>
    <w:rsid w:val="003F236F"/>
    <w:rsid w:val="003F319D"/>
    <w:rsid w:val="003F77E0"/>
    <w:rsid w:val="0040526B"/>
    <w:rsid w:val="004124ED"/>
    <w:rsid w:val="004160A3"/>
    <w:rsid w:val="004233A7"/>
    <w:rsid w:val="00445F61"/>
    <w:rsid w:val="00452B21"/>
    <w:rsid w:val="00453C49"/>
    <w:rsid w:val="00453CC2"/>
    <w:rsid w:val="004566C0"/>
    <w:rsid w:val="00460A82"/>
    <w:rsid w:val="004748A8"/>
    <w:rsid w:val="004757D2"/>
    <w:rsid w:val="00477D51"/>
    <w:rsid w:val="00481920"/>
    <w:rsid w:val="00484F2E"/>
    <w:rsid w:val="004923A6"/>
    <w:rsid w:val="0049443F"/>
    <w:rsid w:val="004A0577"/>
    <w:rsid w:val="004A64B2"/>
    <w:rsid w:val="004B776E"/>
    <w:rsid w:val="004C7166"/>
    <w:rsid w:val="004D23FB"/>
    <w:rsid w:val="004D24C3"/>
    <w:rsid w:val="004D6EED"/>
    <w:rsid w:val="004E2E67"/>
    <w:rsid w:val="004E5A9B"/>
    <w:rsid w:val="004E6A82"/>
    <w:rsid w:val="004F252E"/>
    <w:rsid w:val="004F349A"/>
    <w:rsid w:val="004F417E"/>
    <w:rsid w:val="004F4999"/>
    <w:rsid w:val="004F5681"/>
    <w:rsid w:val="00505368"/>
    <w:rsid w:val="00514219"/>
    <w:rsid w:val="00525DA2"/>
    <w:rsid w:val="00531351"/>
    <w:rsid w:val="0053398D"/>
    <w:rsid w:val="00541AB9"/>
    <w:rsid w:val="00543028"/>
    <w:rsid w:val="00547A09"/>
    <w:rsid w:val="00554B3D"/>
    <w:rsid w:val="005947D8"/>
    <w:rsid w:val="005A541C"/>
    <w:rsid w:val="005B2877"/>
    <w:rsid w:val="005C2991"/>
    <w:rsid w:val="005C596C"/>
    <w:rsid w:val="005D39E6"/>
    <w:rsid w:val="005E15F4"/>
    <w:rsid w:val="005E3F57"/>
    <w:rsid w:val="005E5239"/>
    <w:rsid w:val="005E682D"/>
    <w:rsid w:val="005F0DE8"/>
    <w:rsid w:val="005F1CE2"/>
    <w:rsid w:val="005F2B73"/>
    <w:rsid w:val="005F3474"/>
    <w:rsid w:val="005F7D8C"/>
    <w:rsid w:val="006015F5"/>
    <w:rsid w:val="00616AC5"/>
    <w:rsid w:val="00617604"/>
    <w:rsid w:val="00621D90"/>
    <w:rsid w:val="00623647"/>
    <w:rsid w:val="00624C77"/>
    <w:rsid w:val="0062643E"/>
    <w:rsid w:val="00630F5B"/>
    <w:rsid w:val="00632CA4"/>
    <w:rsid w:val="00633661"/>
    <w:rsid w:val="00645578"/>
    <w:rsid w:val="0065575B"/>
    <w:rsid w:val="00663EFA"/>
    <w:rsid w:val="00675595"/>
    <w:rsid w:val="00682092"/>
    <w:rsid w:val="00685FAF"/>
    <w:rsid w:val="00687399"/>
    <w:rsid w:val="0069345C"/>
    <w:rsid w:val="006949DE"/>
    <w:rsid w:val="0069595E"/>
    <w:rsid w:val="006A6BAD"/>
    <w:rsid w:val="006B4B01"/>
    <w:rsid w:val="006B5501"/>
    <w:rsid w:val="006B5669"/>
    <w:rsid w:val="006C1D1D"/>
    <w:rsid w:val="006C2B52"/>
    <w:rsid w:val="006C7E31"/>
    <w:rsid w:val="006F56E8"/>
    <w:rsid w:val="007003CF"/>
    <w:rsid w:val="00700489"/>
    <w:rsid w:val="00700CCF"/>
    <w:rsid w:val="00710058"/>
    <w:rsid w:val="00710DE7"/>
    <w:rsid w:val="00714007"/>
    <w:rsid w:val="00717CBB"/>
    <w:rsid w:val="00717D43"/>
    <w:rsid w:val="007232B6"/>
    <w:rsid w:val="00723517"/>
    <w:rsid w:val="00725D5C"/>
    <w:rsid w:val="0074247A"/>
    <w:rsid w:val="00762414"/>
    <w:rsid w:val="007664F6"/>
    <w:rsid w:val="007745ED"/>
    <w:rsid w:val="00777BEE"/>
    <w:rsid w:val="007900E7"/>
    <w:rsid w:val="007A71A8"/>
    <w:rsid w:val="007B3CE9"/>
    <w:rsid w:val="007C2589"/>
    <w:rsid w:val="007C51CE"/>
    <w:rsid w:val="007C72B2"/>
    <w:rsid w:val="007D512B"/>
    <w:rsid w:val="007E1777"/>
    <w:rsid w:val="007E3815"/>
    <w:rsid w:val="007F1339"/>
    <w:rsid w:val="007F50D1"/>
    <w:rsid w:val="007F544E"/>
    <w:rsid w:val="007F5ED6"/>
    <w:rsid w:val="007F675B"/>
    <w:rsid w:val="00822C09"/>
    <w:rsid w:val="008239DB"/>
    <w:rsid w:val="0082784A"/>
    <w:rsid w:val="008279B8"/>
    <w:rsid w:val="008376F9"/>
    <w:rsid w:val="00851110"/>
    <w:rsid w:val="008630F4"/>
    <w:rsid w:val="008671C4"/>
    <w:rsid w:val="0087222A"/>
    <w:rsid w:val="00872550"/>
    <w:rsid w:val="008737BF"/>
    <w:rsid w:val="00881C48"/>
    <w:rsid w:val="00890338"/>
    <w:rsid w:val="008A175B"/>
    <w:rsid w:val="008A4D96"/>
    <w:rsid w:val="008A6C1E"/>
    <w:rsid w:val="008C1D00"/>
    <w:rsid w:val="008D0D03"/>
    <w:rsid w:val="008E055D"/>
    <w:rsid w:val="008E4BCC"/>
    <w:rsid w:val="008E5CC0"/>
    <w:rsid w:val="008F1C87"/>
    <w:rsid w:val="008F2F1E"/>
    <w:rsid w:val="008F6B51"/>
    <w:rsid w:val="00901E04"/>
    <w:rsid w:val="009021F2"/>
    <w:rsid w:val="00903F2E"/>
    <w:rsid w:val="00914045"/>
    <w:rsid w:val="00934897"/>
    <w:rsid w:val="009362DE"/>
    <w:rsid w:val="00936B85"/>
    <w:rsid w:val="00940C60"/>
    <w:rsid w:val="009469C4"/>
    <w:rsid w:val="00946C22"/>
    <w:rsid w:val="00955285"/>
    <w:rsid w:val="00965B1B"/>
    <w:rsid w:val="00965E95"/>
    <w:rsid w:val="009672DD"/>
    <w:rsid w:val="009A00A8"/>
    <w:rsid w:val="009A02CD"/>
    <w:rsid w:val="009A1ED0"/>
    <w:rsid w:val="009A28ED"/>
    <w:rsid w:val="009A35A1"/>
    <w:rsid w:val="009A5317"/>
    <w:rsid w:val="009B10F8"/>
    <w:rsid w:val="009C35B9"/>
    <w:rsid w:val="009C51EB"/>
    <w:rsid w:val="009D0781"/>
    <w:rsid w:val="009D48D4"/>
    <w:rsid w:val="009E3D98"/>
    <w:rsid w:val="009E3F15"/>
    <w:rsid w:val="009F469E"/>
    <w:rsid w:val="00A00251"/>
    <w:rsid w:val="00A1770C"/>
    <w:rsid w:val="00A221B6"/>
    <w:rsid w:val="00A30500"/>
    <w:rsid w:val="00A30894"/>
    <w:rsid w:val="00A32968"/>
    <w:rsid w:val="00A35D8F"/>
    <w:rsid w:val="00A407C1"/>
    <w:rsid w:val="00A514ED"/>
    <w:rsid w:val="00A5470F"/>
    <w:rsid w:val="00A54A3C"/>
    <w:rsid w:val="00A550C4"/>
    <w:rsid w:val="00A565D5"/>
    <w:rsid w:val="00A70B77"/>
    <w:rsid w:val="00A81E12"/>
    <w:rsid w:val="00A83D36"/>
    <w:rsid w:val="00AA18FA"/>
    <w:rsid w:val="00AA3933"/>
    <w:rsid w:val="00AB086A"/>
    <w:rsid w:val="00AB740F"/>
    <w:rsid w:val="00AC2454"/>
    <w:rsid w:val="00AC7FAC"/>
    <w:rsid w:val="00AD63CA"/>
    <w:rsid w:val="00AE2201"/>
    <w:rsid w:val="00AE303D"/>
    <w:rsid w:val="00AF4BBB"/>
    <w:rsid w:val="00AF5B72"/>
    <w:rsid w:val="00AF6EEA"/>
    <w:rsid w:val="00B02A37"/>
    <w:rsid w:val="00B03B4B"/>
    <w:rsid w:val="00B05729"/>
    <w:rsid w:val="00B0636B"/>
    <w:rsid w:val="00B06842"/>
    <w:rsid w:val="00B12EF9"/>
    <w:rsid w:val="00B1576A"/>
    <w:rsid w:val="00B21607"/>
    <w:rsid w:val="00B22364"/>
    <w:rsid w:val="00B3669D"/>
    <w:rsid w:val="00B50422"/>
    <w:rsid w:val="00B57B1F"/>
    <w:rsid w:val="00B648F4"/>
    <w:rsid w:val="00B70CA0"/>
    <w:rsid w:val="00B758AC"/>
    <w:rsid w:val="00B86304"/>
    <w:rsid w:val="00B8760D"/>
    <w:rsid w:val="00B90294"/>
    <w:rsid w:val="00B919EF"/>
    <w:rsid w:val="00BA1116"/>
    <w:rsid w:val="00BA3A55"/>
    <w:rsid w:val="00BB4D87"/>
    <w:rsid w:val="00BC77E4"/>
    <w:rsid w:val="00BD2142"/>
    <w:rsid w:val="00BD3DE8"/>
    <w:rsid w:val="00BD4798"/>
    <w:rsid w:val="00BD52C9"/>
    <w:rsid w:val="00BE56EE"/>
    <w:rsid w:val="00BF0891"/>
    <w:rsid w:val="00BF5FB2"/>
    <w:rsid w:val="00C17DF8"/>
    <w:rsid w:val="00C24AA4"/>
    <w:rsid w:val="00C256E5"/>
    <w:rsid w:val="00C37FB7"/>
    <w:rsid w:val="00C43A88"/>
    <w:rsid w:val="00C44796"/>
    <w:rsid w:val="00C45DA5"/>
    <w:rsid w:val="00C5389A"/>
    <w:rsid w:val="00C61247"/>
    <w:rsid w:val="00C63D10"/>
    <w:rsid w:val="00C64C0C"/>
    <w:rsid w:val="00C661FF"/>
    <w:rsid w:val="00C71CEC"/>
    <w:rsid w:val="00C809B6"/>
    <w:rsid w:val="00C96134"/>
    <w:rsid w:val="00CA3702"/>
    <w:rsid w:val="00CA6B3E"/>
    <w:rsid w:val="00CA7853"/>
    <w:rsid w:val="00CB1004"/>
    <w:rsid w:val="00CB52C7"/>
    <w:rsid w:val="00CB572E"/>
    <w:rsid w:val="00CB764A"/>
    <w:rsid w:val="00CD137F"/>
    <w:rsid w:val="00CD6D6C"/>
    <w:rsid w:val="00CF36CF"/>
    <w:rsid w:val="00CF638C"/>
    <w:rsid w:val="00D00DD4"/>
    <w:rsid w:val="00D101FB"/>
    <w:rsid w:val="00D11B45"/>
    <w:rsid w:val="00D12B77"/>
    <w:rsid w:val="00D13E26"/>
    <w:rsid w:val="00D14C12"/>
    <w:rsid w:val="00D15C1F"/>
    <w:rsid w:val="00D164DE"/>
    <w:rsid w:val="00D177D8"/>
    <w:rsid w:val="00D177E3"/>
    <w:rsid w:val="00D35242"/>
    <w:rsid w:val="00D35520"/>
    <w:rsid w:val="00D4126E"/>
    <w:rsid w:val="00D45DC0"/>
    <w:rsid w:val="00D475C6"/>
    <w:rsid w:val="00D54501"/>
    <w:rsid w:val="00D5501D"/>
    <w:rsid w:val="00D6102C"/>
    <w:rsid w:val="00D66BF2"/>
    <w:rsid w:val="00D72056"/>
    <w:rsid w:val="00D7663E"/>
    <w:rsid w:val="00D815F4"/>
    <w:rsid w:val="00D83517"/>
    <w:rsid w:val="00D83A7D"/>
    <w:rsid w:val="00DA4111"/>
    <w:rsid w:val="00DB0FCC"/>
    <w:rsid w:val="00DB193F"/>
    <w:rsid w:val="00DB3B89"/>
    <w:rsid w:val="00DB493D"/>
    <w:rsid w:val="00DC3E7C"/>
    <w:rsid w:val="00DC3EA5"/>
    <w:rsid w:val="00DD6E31"/>
    <w:rsid w:val="00DD7656"/>
    <w:rsid w:val="00DD7C4C"/>
    <w:rsid w:val="00DE47DC"/>
    <w:rsid w:val="00DE487D"/>
    <w:rsid w:val="00DF232E"/>
    <w:rsid w:val="00DF507F"/>
    <w:rsid w:val="00E032B5"/>
    <w:rsid w:val="00E10D7A"/>
    <w:rsid w:val="00E13FF1"/>
    <w:rsid w:val="00E2721D"/>
    <w:rsid w:val="00E519AB"/>
    <w:rsid w:val="00E6013B"/>
    <w:rsid w:val="00E70148"/>
    <w:rsid w:val="00E71393"/>
    <w:rsid w:val="00E727B9"/>
    <w:rsid w:val="00E73C9E"/>
    <w:rsid w:val="00E74B77"/>
    <w:rsid w:val="00E90621"/>
    <w:rsid w:val="00E9469F"/>
    <w:rsid w:val="00E95501"/>
    <w:rsid w:val="00EA027A"/>
    <w:rsid w:val="00EA100A"/>
    <w:rsid w:val="00EA1926"/>
    <w:rsid w:val="00EA21BC"/>
    <w:rsid w:val="00EA360E"/>
    <w:rsid w:val="00EB36D8"/>
    <w:rsid w:val="00EC38FD"/>
    <w:rsid w:val="00ED0AD7"/>
    <w:rsid w:val="00ED10B4"/>
    <w:rsid w:val="00ED2C3D"/>
    <w:rsid w:val="00EE3BEC"/>
    <w:rsid w:val="00EF1CFC"/>
    <w:rsid w:val="00EF20C0"/>
    <w:rsid w:val="00EF2276"/>
    <w:rsid w:val="00EF4B31"/>
    <w:rsid w:val="00EF5CA7"/>
    <w:rsid w:val="00EF7FAB"/>
    <w:rsid w:val="00F01661"/>
    <w:rsid w:val="00F11EEE"/>
    <w:rsid w:val="00F12001"/>
    <w:rsid w:val="00F13514"/>
    <w:rsid w:val="00F15AA5"/>
    <w:rsid w:val="00F235E2"/>
    <w:rsid w:val="00F25D4E"/>
    <w:rsid w:val="00F2635E"/>
    <w:rsid w:val="00F33D11"/>
    <w:rsid w:val="00F37421"/>
    <w:rsid w:val="00F446F3"/>
    <w:rsid w:val="00F46898"/>
    <w:rsid w:val="00F501B8"/>
    <w:rsid w:val="00F51F54"/>
    <w:rsid w:val="00F54E3C"/>
    <w:rsid w:val="00F55103"/>
    <w:rsid w:val="00F56C5A"/>
    <w:rsid w:val="00F61EB4"/>
    <w:rsid w:val="00F6350A"/>
    <w:rsid w:val="00F65E29"/>
    <w:rsid w:val="00F715A1"/>
    <w:rsid w:val="00F73F6C"/>
    <w:rsid w:val="00F75D0A"/>
    <w:rsid w:val="00F76567"/>
    <w:rsid w:val="00F82B60"/>
    <w:rsid w:val="00F82F83"/>
    <w:rsid w:val="00F8310A"/>
    <w:rsid w:val="00F83C47"/>
    <w:rsid w:val="00F86994"/>
    <w:rsid w:val="00F91B1C"/>
    <w:rsid w:val="00F97A8D"/>
    <w:rsid w:val="00FA5BD3"/>
    <w:rsid w:val="00FA65E5"/>
    <w:rsid w:val="00FA735A"/>
    <w:rsid w:val="00FA7B6B"/>
    <w:rsid w:val="00FB0088"/>
    <w:rsid w:val="00FB1C36"/>
    <w:rsid w:val="00FB3503"/>
    <w:rsid w:val="00FB6A93"/>
    <w:rsid w:val="00FC3491"/>
    <w:rsid w:val="00FC7EAF"/>
    <w:rsid w:val="00FD0E6D"/>
    <w:rsid w:val="00FD3142"/>
    <w:rsid w:val="00FD7A82"/>
    <w:rsid w:val="00FE0A0F"/>
    <w:rsid w:val="00FE0A79"/>
    <w:rsid w:val="00FE3214"/>
    <w:rsid w:val="00FE3E11"/>
    <w:rsid w:val="00FE67A5"/>
    <w:rsid w:val="00FF208F"/>
    <w:rsid w:val="00FF2F19"/>
    <w:rsid w:val="00FF636B"/>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4CDBDC"/>
  <w15:docId w15:val="{F5BCB057-F9DD-5540-8B31-130168AB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0A8"/>
    <w:rPr>
      <w:rFonts w:eastAsia="Times New Roman"/>
      <w:sz w:val="24"/>
      <w:szCs w:val="24"/>
      <w:lang w:eastAsia="en-US"/>
    </w:rPr>
  </w:style>
  <w:style w:type="paragraph" w:styleId="Heading1">
    <w:name w:val="heading 1"/>
    <w:basedOn w:val="Normal"/>
    <w:link w:val="Heading1Char"/>
    <w:uiPriority w:val="9"/>
    <w:qFormat/>
    <w:rsid w:val="001A1498"/>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8">
    <w:name w:val="p8"/>
    <w:basedOn w:val="Normal"/>
    <w:rsid w:val="002A3D1B"/>
    <w:pPr>
      <w:tabs>
        <w:tab w:val="left" w:pos="2437"/>
      </w:tabs>
      <w:ind w:left="2437" w:hanging="380"/>
    </w:pPr>
  </w:style>
  <w:style w:type="paragraph" w:customStyle="1" w:styleId="c1">
    <w:name w:val="c1"/>
    <w:basedOn w:val="Normal"/>
    <w:rsid w:val="0040526B"/>
    <w:pPr>
      <w:jc w:val="center"/>
    </w:pPr>
  </w:style>
  <w:style w:type="paragraph" w:customStyle="1" w:styleId="c2">
    <w:name w:val="c2"/>
    <w:basedOn w:val="Normal"/>
    <w:rsid w:val="0040526B"/>
    <w:pPr>
      <w:jc w:val="center"/>
    </w:pPr>
  </w:style>
  <w:style w:type="paragraph" w:customStyle="1" w:styleId="c3">
    <w:name w:val="c3"/>
    <w:basedOn w:val="Normal"/>
    <w:rsid w:val="0040526B"/>
    <w:pPr>
      <w:jc w:val="center"/>
    </w:pPr>
  </w:style>
  <w:style w:type="paragraph" w:customStyle="1" w:styleId="c4">
    <w:name w:val="c4"/>
    <w:basedOn w:val="Normal"/>
    <w:rsid w:val="0040526B"/>
    <w:pPr>
      <w:jc w:val="center"/>
    </w:pPr>
  </w:style>
  <w:style w:type="paragraph" w:customStyle="1" w:styleId="p5">
    <w:name w:val="p5"/>
    <w:basedOn w:val="Normal"/>
    <w:rsid w:val="0040526B"/>
    <w:pPr>
      <w:tabs>
        <w:tab w:val="left" w:pos="204"/>
      </w:tabs>
    </w:pPr>
  </w:style>
  <w:style w:type="paragraph" w:customStyle="1" w:styleId="p7">
    <w:name w:val="p7"/>
    <w:basedOn w:val="Normal"/>
    <w:rsid w:val="0040526B"/>
    <w:pPr>
      <w:tabs>
        <w:tab w:val="left" w:pos="2057"/>
      </w:tabs>
      <w:ind w:left="617"/>
    </w:pPr>
  </w:style>
  <w:style w:type="paragraph" w:customStyle="1" w:styleId="p9">
    <w:name w:val="p9"/>
    <w:basedOn w:val="Normal"/>
    <w:rsid w:val="0040526B"/>
    <w:pPr>
      <w:tabs>
        <w:tab w:val="left" w:pos="2057"/>
        <w:tab w:val="left" w:pos="2789"/>
      </w:tabs>
      <w:ind w:left="2789" w:hanging="732"/>
    </w:pPr>
  </w:style>
  <w:style w:type="paragraph" w:customStyle="1" w:styleId="p11">
    <w:name w:val="p11"/>
    <w:basedOn w:val="Normal"/>
    <w:rsid w:val="0040526B"/>
    <w:pPr>
      <w:tabs>
        <w:tab w:val="left" w:pos="2091"/>
      </w:tabs>
      <w:ind w:left="651"/>
    </w:pPr>
  </w:style>
  <w:style w:type="character" w:styleId="Hyperlink">
    <w:name w:val="Hyperlink"/>
    <w:basedOn w:val="DefaultParagraphFont"/>
    <w:uiPriority w:val="99"/>
    <w:rsid w:val="0040526B"/>
    <w:rPr>
      <w:color w:val="0000FF"/>
      <w:u w:val="single"/>
    </w:rPr>
  </w:style>
  <w:style w:type="paragraph" w:customStyle="1" w:styleId="p6">
    <w:name w:val="p6"/>
    <w:basedOn w:val="Normal"/>
    <w:rsid w:val="0040526B"/>
    <w:pPr>
      <w:tabs>
        <w:tab w:val="left" w:pos="2057"/>
      </w:tabs>
    </w:pPr>
  </w:style>
  <w:style w:type="paragraph" w:customStyle="1" w:styleId="p12">
    <w:name w:val="p12"/>
    <w:basedOn w:val="Normal"/>
    <w:rsid w:val="0040526B"/>
    <w:pPr>
      <w:tabs>
        <w:tab w:val="left" w:pos="402"/>
      </w:tabs>
      <w:ind w:left="1038"/>
    </w:pPr>
  </w:style>
  <w:style w:type="paragraph" w:customStyle="1" w:styleId="p13">
    <w:name w:val="p13"/>
    <w:basedOn w:val="Normal"/>
    <w:rsid w:val="0040526B"/>
    <w:pPr>
      <w:tabs>
        <w:tab w:val="left" w:pos="1360"/>
        <w:tab w:val="left" w:pos="2057"/>
      </w:tabs>
      <w:ind w:left="2057" w:hanging="697"/>
    </w:pPr>
  </w:style>
  <w:style w:type="paragraph" w:customStyle="1" w:styleId="p14">
    <w:name w:val="p14"/>
    <w:basedOn w:val="Normal"/>
    <w:rsid w:val="0040526B"/>
    <w:pPr>
      <w:tabs>
        <w:tab w:val="left" w:pos="368"/>
      </w:tabs>
      <w:ind w:left="1072"/>
    </w:pPr>
  </w:style>
  <w:style w:type="paragraph" w:customStyle="1" w:styleId="p15">
    <w:name w:val="p15"/>
    <w:basedOn w:val="Normal"/>
    <w:rsid w:val="0040526B"/>
    <w:pPr>
      <w:tabs>
        <w:tab w:val="left" w:pos="1043"/>
        <w:tab w:val="left" w:pos="1712"/>
      </w:tabs>
      <w:ind w:left="1712" w:hanging="669"/>
    </w:pPr>
  </w:style>
  <w:style w:type="paragraph" w:customStyle="1" w:styleId="p16">
    <w:name w:val="p16"/>
    <w:basedOn w:val="Normal"/>
    <w:rsid w:val="0040526B"/>
    <w:pPr>
      <w:tabs>
        <w:tab w:val="left" w:pos="1043"/>
      </w:tabs>
      <w:ind w:left="397" w:hanging="1043"/>
    </w:pPr>
  </w:style>
  <w:style w:type="paragraph" w:customStyle="1" w:styleId="p17">
    <w:name w:val="p17"/>
    <w:basedOn w:val="Normal"/>
    <w:rsid w:val="0040526B"/>
    <w:pPr>
      <w:tabs>
        <w:tab w:val="left" w:pos="1213"/>
      </w:tabs>
      <w:ind w:left="227"/>
    </w:pPr>
  </w:style>
  <w:style w:type="paragraph" w:customStyle="1" w:styleId="p18">
    <w:name w:val="p18"/>
    <w:basedOn w:val="Normal"/>
    <w:rsid w:val="0040526B"/>
    <w:pPr>
      <w:tabs>
        <w:tab w:val="left" w:pos="1712"/>
      </w:tabs>
      <w:ind w:left="272"/>
    </w:pPr>
  </w:style>
  <w:style w:type="paragraph" w:customStyle="1" w:styleId="p19">
    <w:name w:val="p19"/>
    <w:basedOn w:val="Normal"/>
    <w:rsid w:val="0040526B"/>
    <w:pPr>
      <w:tabs>
        <w:tab w:val="left" w:pos="1043"/>
      </w:tabs>
      <w:ind w:left="397"/>
    </w:pPr>
  </w:style>
  <w:style w:type="paragraph" w:customStyle="1" w:styleId="p20">
    <w:name w:val="p20"/>
    <w:basedOn w:val="Normal"/>
    <w:rsid w:val="0040526B"/>
    <w:pPr>
      <w:tabs>
        <w:tab w:val="left" w:pos="1360"/>
      </w:tabs>
      <w:ind w:left="80"/>
    </w:pPr>
  </w:style>
  <w:style w:type="paragraph" w:styleId="Footer">
    <w:name w:val="footer"/>
    <w:basedOn w:val="Normal"/>
    <w:link w:val="FooterChar"/>
    <w:uiPriority w:val="99"/>
    <w:unhideWhenUsed/>
    <w:rsid w:val="0065575B"/>
    <w:pPr>
      <w:tabs>
        <w:tab w:val="center" w:pos="4320"/>
        <w:tab w:val="right" w:pos="8640"/>
      </w:tabs>
    </w:pPr>
  </w:style>
  <w:style w:type="character" w:customStyle="1" w:styleId="FooterChar">
    <w:name w:val="Footer Char"/>
    <w:basedOn w:val="DefaultParagraphFont"/>
    <w:link w:val="Footer"/>
    <w:uiPriority w:val="99"/>
    <w:rsid w:val="0065575B"/>
    <w:rPr>
      <w:rFonts w:eastAsia="Times New Roman"/>
      <w:sz w:val="24"/>
      <w:szCs w:val="24"/>
      <w:lang w:eastAsia="en-US"/>
    </w:rPr>
  </w:style>
  <w:style w:type="character" w:styleId="PageNumber">
    <w:name w:val="page number"/>
    <w:basedOn w:val="DefaultParagraphFont"/>
    <w:uiPriority w:val="99"/>
    <w:semiHidden/>
    <w:unhideWhenUsed/>
    <w:rsid w:val="0065575B"/>
  </w:style>
  <w:style w:type="paragraph" w:styleId="Header">
    <w:name w:val="header"/>
    <w:basedOn w:val="Normal"/>
    <w:link w:val="HeaderChar"/>
    <w:uiPriority w:val="99"/>
    <w:unhideWhenUsed/>
    <w:rsid w:val="002353F8"/>
    <w:pPr>
      <w:tabs>
        <w:tab w:val="center" w:pos="4680"/>
        <w:tab w:val="right" w:pos="9360"/>
      </w:tabs>
    </w:pPr>
  </w:style>
  <w:style w:type="character" w:customStyle="1" w:styleId="HeaderChar">
    <w:name w:val="Header Char"/>
    <w:basedOn w:val="DefaultParagraphFont"/>
    <w:link w:val="Header"/>
    <w:uiPriority w:val="99"/>
    <w:rsid w:val="002353F8"/>
    <w:rPr>
      <w:rFonts w:eastAsia="Times New Roman"/>
      <w:sz w:val="24"/>
      <w:szCs w:val="24"/>
      <w:lang w:eastAsia="en-US"/>
    </w:rPr>
  </w:style>
  <w:style w:type="paragraph" w:styleId="BalloonText">
    <w:name w:val="Balloon Text"/>
    <w:basedOn w:val="Normal"/>
    <w:link w:val="BalloonTextChar"/>
    <w:uiPriority w:val="99"/>
    <w:semiHidden/>
    <w:unhideWhenUsed/>
    <w:rsid w:val="0072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517"/>
    <w:rPr>
      <w:rFonts w:ascii="Lucida Grande" w:eastAsia="Times New Roman" w:hAnsi="Lucida Grande" w:cs="Lucida Grande"/>
      <w:sz w:val="18"/>
      <w:szCs w:val="18"/>
      <w:lang w:eastAsia="en-US"/>
    </w:rPr>
  </w:style>
  <w:style w:type="character" w:customStyle="1" w:styleId="apple-converted-space">
    <w:name w:val="apple-converted-space"/>
    <w:basedOn w:val="DefaultParagraphFont"/>
    <w:rsid w:val="00220E97"/>
  </w:style>
  <w:style w:type="paragraph" w:styleId="ListParagraph">
    <w:name w:val="List Paragraph"/>
    <w:basedOn w:val="Normal"/>
    <w:uiPriority w:val="34"/>
    <w:qFormat/>
    <w:rsid w:val="00220E97"/>
    <w:pPr>
      <w:ind w:left="720"/>
      <w:contextualSpacing/>
    </w:pPr>
  </w:style>
  <w:style w:type="character" w:customStyle="1" w:styleId="authors">
    <w:name w:val="authors"/>
    <w:basedOn w:val="DefaultParagraphFont"/>
    <w:rsid w:val="004124ED"/>
  </w:style>
  <w:style w:type="character" w:customStyle="1" w:styleId="Date1">
    <w:name w:val="Date1"/>
    <w:basedOn w:val="DefaultParagraphFont"/>
    <w:rsid w:val="004124ED"/>
  </w:style>
  <w:style w:type="character" w:customStyle="1" w:styleId="arttitle">
    <w:name w:val="art_title"/>
    <w:basedOn w:val="DefaultParagraphFont"/>
    <w:rsid w:val="004124ED"/>
  </w:style>
  <w:style w:type="character" w:customStyle="1" w:styleId="serialtitle">
    <w:name w:val="serial_title"/>
    <w:basedOn w:val="DefaultParagraphFont"/>
    <w:rsid w:val="004124ED"/>
  </w:style>
  <w:style w:type="character" w:customStyle="1" w:styleId="volumeissue">
    <w:name w:val="volume_issue"/>
    <w:basedOn w:val="DefaultParagraphFont"/>
    <w:rsid w:val="004124ED"/>
  </w:style>
  <w:style w:type="character" w:customStyle="1" w:styleId="pagerange">
    <w:name w:val="page_range"/>
    <w:basedOn w:val="DefaultParagraphFont"/>
    <w:rsid w:val="004124ED"/>
  </w:style>
  <w:style w:type="character" w:customStyle="1" w:styleId="doilink">
    <w:name w:val="doi_link"/>
    <w:basedOn w:val="DefaultParagraphFont"/>
    <w:rsid w:val="004124ED"/>
  </w:style>
  <w:style w:type="character" w:customStyle="1" w:styleId="Heading1Char">
    <w:name w:val="Heading 1 Char"/>
    <w:basedOn w:val="DefaultParagraphFont"/>
    <w:link w:val="Heading1"/>
    <w:uiPriority w:val="9"/>
    <w:rsid w:val="001A1498"/>
    <w:rPr>
      <w:rFonts w:eastAsia="Times New Roman"/>
      <w:b/>
      <w:bCs/>
      <w:kern w:val="36"/>
      <w:sz w:val="48"/>
      <w:szCs w:val="48"/>
      <w:lang w:eastAsia="en-US"/>
    </w:rPr>
  </w:style>
  <w:style w:type="character" w:customStyle="1" w:styleId="nlmarticle-title">
    <w:name w:val="nlm_article-title"/>
    <w:basedOn w:val="DefaultParagraphFont"/>
    <w:rsid w:val="001A1498"/>
  </w:style>
  <w:style w:type="character" w:styleId="UnresolvedMention">
    <w:name w:val="Unresolved Mention"/>
    <w:basedOn w:val="DefaultParagraphFont"/>
    <w:uiPriority w:val="99"/>
    <w:semiHidden/>
    <w:unhideWhenUsed/>
    <w:rsid w:val="001A1498"/>
    <w:rPr>
      <w:color w:val="605E5C"/>
      <w:shd w:val="clear" w:color="auto" w:fill="E1DFDD"/>
    </w:rPr>
  </w:style>
  <w:style w:type="character" w:styleId="FollowedHyperlink">
    <w:name w:val="FollowedHyperlink"/>
    <w:basedOn w:val="DefaultParagraphFont"/>
    <w:uiPriority w:val="99"/>
    <w:semiHidden/>
    <w:unhideWhenUsed/>
    <w:rsid w:val="001A1498"/>
    <w:rPr>
      <w:color w:val="800080" w:themeColor="followedHyperlink"/>
      <w:u w:val="single"/>
    </w:rPr>
  </w:style>
  <w:style w:type="character" w:customStyle="1" w:styleId="contribdegrees">
    <w:name w:val="contribdegrees"/>
    <w:basedOn w:val="DefaultParagraphFont"/>
    <w:rsid w:val="0033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5312">
      <w:bodyDiv w:val="1"/>
      <w:marLeft w:val="0"/>
      <w:marRight w:val="0"/>
      <w:marTop w:val="0"/>
      <w:marBottom w:val="0"/>
      <w:divBdr>
        <w:top w:val="none" w:sz="0" w:space="0" w:color="auto"/>
        <w:left w:val="none" w:sz="0" w:space="0" w:color="auto"/>
        <w:bottom w:val="none" w:sz="0" w:space="0" w:color="auto"/>
        <w:right w:val="none" w:sz="0" w:space="0" w:color="auto"/>
      </w:divBdr>
    </w:div>
    <w:div w:id="333656159">
      <w:bodyDiv w:val="1"/>
      <w:marLeft w:val="0"/>
      <w:marRight w:val="0"/>
      <w:marTop w:val="0"/>
      <w:marBottom w:val="0"/>
      <w:divBdr>
        <w:top w:val="none" w:sz="0" w:space="0" w:color="auto"/>
        <w:left w:val="none" w:sz="0" w:space="0" w:color="auto"/>
        <w:bottom w:val="none" w:sz="0" w:space="0" w:color="auto"/>
        <w:right w:val="none" w:sz="0" w:space="0" w:color="auto"/>
      </w:divBdr>
    </w:div>
    <w:div w:id="541744200">
      <w:bodyDiv w:val="1"/>
      <w:marLeft w:val="0"/>
      <w:marRight w:val="0"/>
      <w:marTop w:val="0"/>
      <w:marBottom w:val="0"/>
      <w:divBdr>
        <w:top w:val="none" w:sz="0" w:space="0" w:color="auto"/>
        <w:left w:val="none" w:sz="0" w:space="0" w:color="auto"/>
        <w:bottom w:val="none" w:sz="0" w:space="0" w:color="auto"/>
        <w:right w:val="none" w:sz="0" w:space="0" w:color="auto"/>
      </w:divBdr>
    </w:div>
    <w:div w:id="606499087">
      <w:bodyDiv w:val="1"/>
      <w:marLeft w:val="0"/>
      <w:marRight w:val="0"/>
      <w:marTop w:val="0"/>
      <w:marBottom w:val="0"/>
      <w:divBdr>
        <w:top w:val="none" w:sz="0" w:space="0" w:color="auto"/>
        <w:left w:val="none" w:sz="0" w:space="0" w:color="auto"/>
        <w:bottom w:val="none" w:sz="0" w:space="0" w:color="auto"/>
        <w:right w:val="none" w:sz="0" w:space="0" w:color="auto"/>
      </w:divBdr>
    </w:div>
    <w:div w:id="689456551">
      <w:bodyDiv w:val="1"/>
      <w:marLeft w:val="0"/>
      <w:marRight w:val="0"/>
      <w:marTop w:val="0"/>
      <w:marBottom w:val="0"/>
      <w:divBdr>
        <w:top w:val="none" w:sz="0" w:space="0" w:color="auto"/>
        <w:left w:val="none" w:sz="0" w:space="0" w:color="auto"/>
        <w:bottom w:val="none" w:sz="0" w:space="0" w:color="auto"/>
        <w:right w:val="none" w:sz="0" w:space="0" w:color="auto"/>
      </w:divBdr>
    </w:div>
    <w:div w:id="701245567">
      <w:bodyDiv w:val="1"/>
      <w:marLeft w:val="0"/>
      <w:marRight w:val="0"/>
      <w:marTop w:val="0"/>
      <w:marBottom w:val="0"/>
      <w:divBdr>
        <w:top w:val="none" w:sz="0" w:space="0" w:color="auto"/>
        <w:left w:val="none" w:sz="0" w:space="0" w:color="auto"/>
        <w:bottom w:val="none" w:sz="0" w:space="0" w:color="auto"/>
        <w:right w:val="none" w:sz="0" w:space="0" w:color="auto"/>
      </w:divBdr>
      <w:divsChild>
        <w:div w:id="26758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18850">
              <w:marLeft w:val="0"/>
              <w:marRight w:val="0"/>
              <w:marTop w:val="0"/>
              <w:marBottom w:val="0"/>
              <w:divBdr>
                <w:top w:val="none" w:sz="0" w:space="0" w:color="auto"/>
                <w:left w:val="none" w:sz="0" w:space="0" w:color="auto"/>
                <w:bottom w:val="none" w:sz="0" w:space="0" w:color="auto"/>
                <w:right w:val="none" w:sz="0" w:space="0" w:color="auto"/>
              </w:divBdr>
              <w:divsChild>
                <w:div w:id="176038682">
                  <w:marLeft w:val="0"/>
                  <w:marRight w:val="0"/>
                  <w:marTop w:val="0"/>
                  <w:marBottom w:val="0"/>
                  <w:divBdr>
                    <w:top w:val="none" w:sz="0" w:space="0" w:color="auto"/>
                    <w:left w:val="none" w:sz="0" w:space="0" w:color="auto"/>
                    <w:bottom w:val="none" w:sz="0" w:space="0" w:color="auto"/>
                    <w:right w:val="none" w:sz="0" w:space="0" w:color="auto"/>
                  </w:divBdr>
                </w:div>
                <w:div w:id="677923371">
                  <w:marLeft w:val="0"/>
                  <w:marRight w:val="0"/>
                  <w:marTop w:val="0"/>
                  <w:marBottom w:val="0"/>
                  <w:divBdr>
                    <w:top w:val="none" w:sz="0" w:space="0" w:color="auto"/>
                    <w:left w:val="none" w:sz="0" w:space="0" w:color="auto"/>
                    <w:bottom w:val="none" w:sz="0" w:space="0" w:color="auto"/>
                    <w:right w:val="none" w:sz="0" w:space="0" w:color="auto"/>
                  </w:divBdr>
                </w:div>
                <w:div w:id="16011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938">
      <w:bodyDiv w:val="1"/>
      <w:marLeft w:val="0"/>
      <w:marRight w:val="0"/>
      <w:marTop w:val="0"/>
      <w:marBottom w:val="0"/>
      <w:divBdr>
        <w:top w:val="none" w:sz="0" w:space="0" w:color="auto"/>
        <w:left w:val="none" w:sz="0" w:space="0" w:color="auto"/>
        <w:bottom w:val="none" w:sz="0" w:space="0" w:color="auto"/>
        <w:right w:val="none" w:sz="0" w:space="0" w:color="auto"/>
      </w:divBdr>
    </w:div>
    <w:div w:id="730345887">
      <w:bodyDiv w:val="1"/>
      <w:marLeft w:val="0"/>
      <w:marRight w:val="0"/>
      <w:marTop w:val="0"/>
      <w:marBottom w:val="0"/>
      <w:divBdr>
        <w:top w:val="none" w:sz="0" w:space="0" w:color="auto"/>
        <w:left w:val="none" w:sz="0" w:space="0" w:color="auto"/>
        <w:bottom w:val="none" w:sz="0" w:space="0" w:color="auto"/>
        <w:right w:val="none" w:sz="0" w:space="0" w:color="auto"/>
      </w:divBdr>
    </w:div>
    <w:div w:id="779842041">
      <w:bodyDiv w:val="1"/>
      <w:marLeft w:val="0"/>
      <w:marRight w:val="0"/>
      <w:marTop w:val="0"/>
      <w:marBottom w:val="0"/>
      <w:divBdr>
        <w:top w:val="none" w:sz="0" w:space="0" w:color="auto"/>
        <w:left w:val="none" w:sz="0" w:space="0" w:color="auto"/>
        <w:bottom w:val="none" w:sz="0" w:space="0" w:color="auto"/>
        <w:right w:val="none" w:sz="0" w:space="0" w:color="auto"/>
      </w:divBdr>
      <w:divsChild>
        <w:div w:id="274023193">
          <w:marLeft w:val="0"/>
          <w:marRight w:val="0"/>
          <w:marTop w:val="0"/>
          <w:marBottom w:val="0"/>
          <w:divBdr>
            <w:top w:val="none" w:sz="0" w:space="0" w:color="auto"/>
            <w:left w:val="none" w:sz="0" w:space="0" w:color="auto"/>
            <w:bottom w:val="none" w:sz="0" w:space="0" w:color="auto"/>
            <w:right w:val="none" w:sz="0" w:space="0" w:color="auto"/>
          </w:divBdr>
        </w:div>
      </w:divsChild>
    </w:div>
    <w:div w:id="789058225">
      <w:bodyDiv w:val="1"/>
      <w:marLeft w:val="0"/>
      <w:marRight w:val="0"/>
      <w:marTop w:val="0"/>
      <w:marBottom w:val="0"/>
      <w:divBdr>
        <w:top w:val="none" w:sz="0" w:space="0" w:color="auto"/>
        <w:left w:val="none" w:sz="0" w:space="0" w:color="auto"/>
        <w:bottom w:val="none" w:sz="0" w:space="0" w:color="auto"/>
        <w:right w:val="none" w:sz="0" w:space="0" w:color="auto"/>
      </w:divBdr>
    </w:div>
    <w:div w:id="897668896">
      <w:bodyDiv w:val="1"/>
      <w:marLeft w:val="0"/>
      <w:marRight w:val="0"/>
      <w:marTop w:val="0"/>
      <w:marBottom w:val="0"/>
      <w:divBdr>
        <w:top w:val="none" w:sz="0" w:space="0" w:color="auto"/>
        <w:left w:val="none" w:sz="0" w:space="0" w:color="auto"/>
        <w:bottom w:val="none" w:sz="0" w:space="0" w:color="auto"/>
        <w:right w:val="none" w:sz="0" w:space="0" w:color="auto"/>
      </w:divBdr>
    </w:div>
    <w:div w:id="949438456">
      <w:bodyDiv w:val="1"/>
      <w:marLeft w:val="0"/>
      <w:marRight w:val="0"/>
      <w:marTop w:val="0"/>
      <w:marBottom w:val="0"/>
      <w:divBdr>
        <w:top w:val="none" w:sz="0" w:space="0" w:color="auto"/>
        <w:left w:val="none" w:sz="0" w:space="0" w:color="auto"/>
        <w:bottom w:val="none" w:sz="0" w:space="0" w:color="auto"/>
        <w:right w:val="none" w:sz="0" w:space="0" w:color="auto"/>
      </w:divBdr>
      <w:divsChild>
        <w:div w:id="701830303">
          <w:marLeft w:val="0"/>
          <w:marRight w:val="0"/>
          <w:marTop w:val="0"/>
          <w:marBottom w:val="0"/>
          <w:divBdr>
            <w:top w:val="none" w:sz="0" w:space="0" w:color="auto"/>
            <w:left w:val="none" w:sz="0" w:space="0" w:color="auto"/>
            <w:bottom w:val="none" w:sz="0" w:space="0" w:color="auto"/>
            <w:right w:val="none" w:sz="0" w:space="0" w:color="auto"/>
          </w:divBdr>
        </w:div>
      </w:divsChild>
    </w:div>
    <w:div w:id="969625346">
      <w:bodyDiv w:val="1"/>
      <w:marLeft w:val="0"/>
      <w:marRight w:val="0"/>
      <w:marTop w:val="0"/>
      <w:marBottom w:val="0"/>
      <w:divBdr>
        <w:top w:val="none" w:sz="0" w:space="0" w:color="auto"/>
        <w:left w:val="none" w:sz="0" w:space="0" w:color="auto"/>
        <w:bottom w:val="none" w:sz="0" w:space="0" w:color="auto"/>
        <w:right w:val="none" w:sz="0" w:space="0" w:color="auto"/>
      </w:divBdr>
    </w:div>
    <w:div w:id="1008946537">
      <w:bodyDiv w:val="1"/>
      <w:marLeft w:val="0"/>
      <w:marRight w:val="0"/>
      <w:marTop w:val="0"/>
      <w:marBottom w:val="0"/>
      <w:divBdr>
        <w:top w:val="none" w:sz="0" w:space="0" w:color="auto"/>
        <w:left w:val="none" w:sz="0" w:space="0" w:color="auto"/>
        <w:bottom w:val="none" w:sz="0" w:space="0" w:color="auto"/>
        <w:right w:val="none" w:sz="0" w:space="0" w:color="auto"/>
      </w:divBdr>
    </w:div>
    <w:div w:id="1055546717">
      <w:bodyDiv w:val="1"/>
      <w:marLeft w:val="0"/>
      <w:marRight w:val="0"/>
      <w:marTop w:val="0"/>
      <w:marBottom w:val="0"/>
      <w:divBdr>
        <w:top w:val="none" w:sz="0" w:space="0" w:color="auto"/>
        <w:left w:val="none" w:sz="0" w:space="0" w:color="auto"/>
        <w:bottom w:val="none" w:sz="0" w:space="0" w:color="auto"/>
        <w:right w:val="none" w:sz="0" w:space="0" w:color="auto"/>
      </w:divBdr>
    </w:div>
    <w:div w:id="1128354968">
      <w:bodyDiv w:val="1"/>
      <w:marLeft w:val="0"/>
      <w:marRight w:val="0"/>
      <w:marTop w:val="0"/>
      <w:marBottom w:val="0"/>
      <w:divBdr>
        <w:top w:val="none" w:sz="0" w:space="0" w:color="auto"/>
        <w:left w:val="none" w:sz="0" w:space="0" w:color="auto"/>
        <w:bottom w:val="none" w:sz="0" w:space="0" w:color="auto"/>
        <w:right w:val="none" w:sz="0" w:space="0" w:color="auto"/>
      </w:divBdr>
      <w:divsChild>
        <w:div w:id="511409249">
          <w:marLeft w:val="0"/>
          <w:marRight w:val="0"/>
          <w:marTop w:val="0"/>
          <w:marBottom w:val="0"/>
          <w:divBdr>
            <w:top w:val="none" w:sz="0" w:space="0" w:color="auto"/>
            <w:left w:val="none" w:sz="0" w:space="0" w:color="auto"/>
            <w:bottom w:val="none" w:sz="0" w:space="0" w:color="auto"/>
            <w:right w:val="none" w:sz="0" w:space="0" w:color="auto"/>
          </w:divBdr>
        </w:div>
      </w:divsChild>
    </w:div>
    <w:div w:id="1222400903">
      <w:bodyDiv w:val="1"/>
      <w:marLeft w:val="0"/>
      <w:marRight w:val="0"/>
      <w:marTop w:val="0"/>
      <w:marBottom w:val="0"/>
      <w:divBdr>
        <w:top w:val="none" w:sz="0" w:space="0" w:color="auto"/>
        <w:left w:val="none" w:sz="0" w:space="0" w:color="auto"/>
        <w:bottom w:val="none" w:sz="0" w:space="0" w:color="auto"/>
        <w:right w:val="none" w:sz="0" w:space="0" w:color="auto"/>
      </w:divBdr>
    </w:div>
    <w:div w:id="1233078432">
      <w:bodyDiv w:val="1"/>
      <w:marLeft w:val="0"/>
      <w:marRight w:val="0"/>
      <w:marTop w:val="0"/>
      <w:marBottom w:val="0"/>
      <w:divBdr>
        <w:top w:val="none" w:sz="0" w:space="0" w:color="auto"/>
        <w:left w:val="none" w:sz="0" w:space="0" w:color="auto"/>
        <w:bottom w:val="none" w:sz="0" w:space="0" w:color="auto"/>
        <w:right w:val="none" w:sz="0" w:space="0" w:color="auto"/>
      </w:divBdr>
    </w:div>
    <w:div w:id="1427724458">
      <w:bodyDiv w:val="1"/>
      <w:marLeft w:val="0"/>
      <w:marRight w:val="0"/>
      <w:marTop w:val="0"/>
      <w:marBottom w:val="0"/>
      <w:divBdr>
        <w:top w:val="none" w:sz="0" w:space="0" w:color="auto"/>
        <w:left w:val="none" w:sz="0" w:space="0" w:color="auto"/>
        <w:bottom w:val="none" w:sz="0" w:space="0" w:color="auto"/>
        <w:right w:val="none" w:sz="0" w:space="0" w:color="auto"/>
      </w:divBdr>
    </w:div>
    <w:div w:id="1513182499">
      <w:bodyDiv w:val="1"/>
      <w:marLeft w:val="0"/>
      <w:marRight w:val="0"/>
      <w:marTop w:val="0"/>
      <w:marBottom w:val="0"/>
      <w:divBdr>
        <w:top w:val="none" w:sz="0" w:space="0" w:color="auto"/>
        <w:left w:val="none" w:sz="0" w:space="0" w:color="auto"/>
        <w:bottom w:val="none" w:sz="0" w:space="0" w:color="auto"/>
        <w:right w:val="none" w:sz="0" w:space="0" w:color="auto"/>
      </w:divBdr>
    </w:div>
    <w:div w:id="1597209077">
      <w:bodyDiv w:val="1"/>
      <w:marLeft w:val="0"/>
      <w:marRight w:val="0"/>
      <w:marTop w:val="0"/>
      <w:marBottom w:val="0"/>
      <w:divBdr>
        <w:top w:val="none" w:sz="0" w:space="0" w:color="auto"/>
        <w:left w:val="none" w:sz="0" w:space="0" w:color="auto"/>
        <w:bottom w:val="none" w:sz="0" w:space="0" w:color="auto"/>
        <w:right w:val="none" w:sz="0" w:space="0" w:color="auto"/>
      </w:divBdr>
    </w:div>
    <w:div w:id="1788042475">
      <w:bodyDiv w:val="1"/>
      <w:marLeft w:val="0"/>
      <w:marRight w:val="0"/>
      <w:marTop w:val="0"/>
      <w:marBottom w:val="0"/>
      <w:divBdr>
        <w:top w:val="none" w:sz="0" w:space="0" w:color="auto"/>
        <w:left w:val="none" w:sz="0" w:space="0" w:color="auto"/>
        <w:bottom w:val="none" w:sz="0" w:space="0" w:color="auto"/>
        <w:right w:val="none" w:sz="0" w:space="0" w:color="auto"/>
      </w:divBdr>
      <w:divsChild>
        <w:div w:id="24143238">
          <w:marLeft w:val="0"/>
          <w:marRight w:val="0"/>
          <w:marTop w:val="0"/>
          <w:marBottom w:val="0"/>
          <w:divBdr>
            <w:top w:val="none" w:sz="0" w:space="0" w:color="auto"/>
            <w:left w:val="none" w:sz="0" w:space="0" w:color="auto"/>
            <w:bottom w:val="none" w:sz="0" w:space="0" w:color="auto"/>
            <w:right w:val="none" w:sz="0" w:space="0" w:color="auto"/>
          </w:divBdr>
          <w:divsChild>
            <w:div w:id="764112246">
              <w:marLeft w:val="0"/>
              <w:marRight w:val="0"/>
              <w:marTop w:val="0"/>
              <w:marBottom w:val="0"/>
              <w:divBdr>
                <w:top w:val="none" w:sz="0" w:space="0" w:color="auto"/>
                <w:left w:val="none" w:sz="0" w:space="0" w:color="auto"/>
                <w:bottom w:val="none" w:sz="0" w:space="0" w:color="auto"/>
                <w:right w:val="none" w:sz="0" w:space="0" w:color="auto"/>
              </w:divBdr>
              <w:divsChild>
                <w:div w:id="12709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8412">
      <w:bodyDiv w:val="1"/>
      <w:marLeft w:val="0"/>
      <w:marRight w:val="0"/>
      <w:marTop w:val="0"/>
      <w:marBottom w:val="0"/>
      <w:divBdr>
        <w:top w:val="none" w:sz="0" w:space="0" w:color="auto"/>
        <w:left w:val="none" w:sz="0" w:space="0" w:color="auto"/>
        <w:bottom w:val="none" w:sz="0" w:space="0" w:color="auto"/>
        <w:right w:val="none" w:sz="0" w:space="0" w:color="auto"/>
      </w:divBdr>
      <w:divsChild>
        <w:div w:id="107409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02991">
              <w:marLeft w:val="0"/>
              <w:marRight w:val="0"/>
              <w:marTop w:val="0"/>
              <w:marBottom w:val="0"/>
              <w:divBdr>
                <w:top w:val="none" w:sz="0" w:space="0" w:color="auto"/>
                <w:left w:val="none" w:sz="0" w:space="0" w:color="auto"/>
                <w:bottom w:val="none" w:sz="0" w:space="0" w:color="auto"/>
                <w:right w:val="none" w:sz="0" w:space="0" w:color="auto"/>
              </w:divBdr>
              <w:divsChild>
                <w:div w:id="1339037301">
                  <w:marLeft w:val="0"/>
                  <w:marRight w:val="0"/>
                  <w:marTop w:val="0"/>
                  <w:marBottom w:val="0"/>
                  <w:divBdr>
                    <w:top w:val="none" w:sz="0" w:space="0" w:color="auto"/>
                    <w:left w:val="none" w:sz="0" w:space="0" w:color="auto"/>
                    <w:bottom w:val="none" w:sz="0" w:space="0" w:color="auto"/>
                    <w:right w:val="none" w:sz="0" w:space="0" w:color="auto"/>
                  </w:divBdr>
                </w:div>
                <w:div w:id="76289324">
                  <w:marLeft w:val="0"/>
                  <w:marRight w:val="0"/>
                  <w:marTop w:val="0"/>
                  <w:marBottom w:val="0"/>
                  <w:divBdr>
                    <w:top w:val="none" w:sz="0" w:space="0" w:color="auto"/>
                    <w:left w:val="none" w:sz="0" w:space="0" w:color="auto"/>
                    <w:bottom w:val="none" w:sz="0" w:space="0" w:color="auto"/>
                    <w:right w:val="none" w:sz="0" w:space="0" w:color="auto"/>
                  </w:divBdr>
                </w:div>
                <w:div w:id="115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ker@videotron.ca" TargetMode="External"/><Relationship Id="rId13" Type="http://schemas.openxmlformats.org/officeDocument/2006/relationships/hyperlink" Target="mailto:subaker@videotron.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a.scherman.psyd@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aker@videotron.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bouabjiam@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an.turkus@verizon.net" TargetMode="External"/><Relationship Id="rId14" Type="http://schemas.openxmlformats.org/officeDocument/2006/relationships/hyperlink" Target="mailto:subaker@videotr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7BE5-CD41-4446-8BB3-19AE670B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Joan A. Turkus, M.D., P.C.</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 Turkus</dc:creator>
  <cp:lastModifiedBy>Mary Pat Hanlin</cp:lastModifiedBy>
  <cp:revision>42</cp:revision>
  <cp:lastPrinted>2021-08-28T16:38:00Z</cp:lastPrinted>
  <dcterms:created xsi:type="dcterms:W3CDTF">2021-08-14T15:35:00Z</dcterms:created>
  <dcterms:modified xsi:type="dcterms:W3CDTF">2021-09-01T15:03:00Z</dcterms:modified>
</cp:coreProperties>
</file>